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2B6B3CE9" w:rsidR="0082052E" w:rsidRPr="00055D1E" w:rsidRDefault="00A47403" w:rsidP="00152578">
      <w:pPr>
        <w:spacing w:after="0" w:line="360" w:lineRule="auto"/>
        <w:ind w:left="1620"/>
        <w:rPr>
          <w:rFonts w:cs="Calibri"/>
          <w:b/>
          <w:bCs/>
          <w:kern w:val="32"/>
          <w:sz w:val="24"/>
          <w:szCs w:val="24"/>
        </w:rPr>
      </w:pPr>
      <w:r>
        <w:rPr>
          <w:rFonts w:cs="Calibri"/>
          <w:b/>
          <w:bCs/>
          <w:kern w:val="32"/>
          <w:sz w:val="24"/>
          <w:szCs w:val="24"/>
        </w:rPr>
        <w:t xml:space="preserve">Internationaler </w:t>
      </w:r>
      <w:r w:rsidR="008430A5">
        <w:rPr>
          <w:rFonts w:cs="Calibri"/>
          <w:b/>
          <w:bCs/>
          <w:kern w:val="32"/>
          <w:sz w:val="24"/>
          <w:szCs w:val="24"/>
        </w:rPr>
        <w:t xml:space="preserve">Tag </w:t>
      </w:r>
      <w:r w:rsidR="00693F26">
        <w:rPr>
          <w:rFonts w:cs="Calibri"/>
          <w:b/>
          <w:bCs/>
          <w:kern w:val="32"/>
          <w:sz w:val="24"/>
          <w:szCs w:val="24"/>
        </w:rPr>
        <w:t>der Menschen mit Behinderung</w:t>
      </w:r>
    </w:p>
    <w:p w14:paraId="15CEEE6E" w14:textId="4181AEC0" w:rsidR="0082052E" w:rsidRPr="00657C9E" w:rsidRDefault="00B21CD6" w:rsidP="023A265E">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bCs/>
          <w:sz w:val="28"/>
          <w:szCs w:val="28"/>
        </w:rPr>
      </w:pPr>
      <w:r>
        <w:rPr>
          <w:rFonts w:ascii="Calibri" w:hAnsi="Calibri" w:cs="Calibri"/>
          <w:b/>
          <w:bCs/>
          <w:sz w:val="28"/>
          <w:szCs w:val="28"/>
        </w:rPr>
        <w:t xml:space="preserve">Auch bei </w:t>
      </w:r>
      <w:r w:rsidR="00FC5A3B">
        <w:rPr>
          <w:rFonts w:ascii="Calibri" w:hAnsi="Calibri" w:cs="Calibri"/>
          <w:b/>
          <w:bCs/>
          <w:sz w:val="28"/>
          <w:szCs w:val="28"/>
        </w:rPr>
        <w:t>Sexualität, Schwangerschaft und</w:t>
      </w:r>
      <w:r w:rsidR="00FC568E">
        <w:rPr>
          <w:rFonts w:ascii="Calibri" w:hAnsi="Calibri" w:cs="Calibri"/>
          <w:b/>
          <w:bCs/>
          <w:sz w:val="28"/>
          <w:szCs w:val="28"/>
        </w:rPr>
        <w:t xml:space="preserve"> Familienplanung </w:t>
      </w:r>
      <w:r w:rsidR="0081056B">
        <w:rPr>
          <w:rFonts w:ascii="Calibri" w:hAnsi="Calibri" w:cs="Calibri"/>
          <w:b/>
          <w:bCs/>
          <w:sz w:val="28"/>
          <w:szCs w:val="28"/>
        </w:rPr>
        <w:t>gleichberechtigte Teilhabe ermöglichen</w:t>
      </w:r>
    </w:p>
    <w:p w14:paraId="0D74FB83" w14:textId="60B1498A" w:rsidR="00C9564A" w:rsidRDefault="001A6095" w:rsidP="00C9564A">
      <w:pPr>
        <w:spacing w:after="0" w:line="360" w:lineRule="auto"/>
        <w:ind w:left="1620"/>
        <w:rPr>
          <w:rFonts w:cs="Calibri"/>
          <w:bCs/>
          <w:sz w:val="24"/>
          <w:szCs w:val="24"/>
        </w:rPr>
      </w:pPr>
      <w:r>
        <w:br/>
      </w:r>
      <w:bookmarkStart w:id="0" w:name="_Hlk66374420"/>
      <w:r w:rsidR="0000205F" w:rsidRPr="45FD8E9C">
        <w:rPr>
          <w:rFonts w:cs="Calibri"/>
          <w:b/>
          <w:bCs/>
          <w:sz w:val="24"/>
          <w:szCs w:val="24"/>
        </w:rPr>
        <w:t>Bonn</w:t>
      </w:r>
      <w:r w:rsidR="00A20BEA">
        <w:rPr>
          <w:rFonts w:cs="Calibri"/>
          <w:b/>
          <w:bCs/>
          <w:sz w:val="24"/>
          <w:szCs w:val="24"/>
        </w:rPr>
        <w:t>,</w:t>
      </w:r>
      <w:r w:rsidR="00321E45">
        <w:rPr>
          <w:rFonts w:cs="Calibri"/>
          <w:b/>
          <w:bCs/>
          <w:sz w:val="24"/>
          <w:szCs w:val="24"/>
        </w:rPr>
        <w:t xml:space="preserve"> </w:t>
      </w:r>
      <w:r w:rsidR="006720EC">
        <w:rPr>
          <w:rFonts w:cs="Calibri"/>
          <w:b/>
          <w:bCs/>
          <w:sz w:val="24"/>
          <w:szCs w:val="24"/>
        </w:rPr>
        <w:t>2</w:t>
      </w:r>
      <w:r w:rsidR="0000205F" w:rsidRPr="45FD8E9C">
        <w:rPr>
          <w:rFonts w:cs="Calibri"/>
          <w:b/>
          <w:bCs/>
          <w:sz w:val="24"/>
          <w:szCs w:val="24"/>
        </w:rPr>
        <w:t xml:space="preserve">. </w:t>
      </w:r>
      <w:r w:rsidR="00593C4C">
        <w:rPr>
          <w:rFonts w:cs="Calibri"/>
          <w:b/>
          <w:bCs/>
          <w:sz w:val="24"/>
          <w:szCs w:val="24"/>
        </w:rPr>
        <w:t>Dez</w:t>
      </w:r>
      <w:r w:rsidR="00952104">
        <w:rPr>
          <w:rFonts w:cs="Calibri"/>
          <w:b/>
          <w:bCs/>
          <w:sz w:val="24"/>
          <w:szCs w:val="24"/>
        </w:rPr>
        <w:t>em</w:t>
      </w:r>
      <w:r w:rsidR="00960D0B" w:rsidRPr="45FD8E9C">
        <w:rPr>
          <w:rFonts w:cs="Calibri"/>
          <w:b/>
          <w:bCs/>
          <w:sz w:val="24"/>
          <w:szCs w:val="24"/>
        </w:rPr>
        <w:t>ber</w:t>
      </w:r>
      <w:r w:rsidR="0000205F" w:rsidRPr="45FD8E9C">
        <w:rPr>
          <w:rFonts w:cs="Calibri"/>
          <w:b/>
          <w:bCs/>
          <w:sz w:val="24"/>
          <w:szCs w:val="24"/>
        </w:rPr>
        <w:t xml:space="preserve"> 2022.</w:t>
      </w:r>
      <w:r w:rsidR="0000205F" w:rsidRPr="45FD8E9C">
        <w:rPr>
          <w:rFonts w:cs="Calibri"/>
          <w:sz w:val="24"/>
          <w:szCs w:val="24"/>
        </w:rPr>
        <w:t xml:space="preserve"> </w:t>
      </w:r>
      <w:r w:rsidR="00FC5A3B" w:rsidRPr="00FC5A3B">
        <w:rPr>
          <w:rFonts w:cs="Calibri"/>
          <w:sz w:val="24"/>
          <w:szCs w:val="24"/>
        </w:rPr>
        <w:t xml:space="preserve">Alle Menschen haben das Recht auf sexuelle Selbstbestimmung </w:t>
      </w:r>
      <w:r w:rsidR="00E14060">
        <w:rPr>
          <w:rFonts w:cs="Calibri"/>
          <w:sz w:val="24"/>
          <w:szCs w:val="24"/>
        </w:rPr>
        <w:t>sowie</w:t>
      </w:r>
      <w:r w:rsidR="00FC5A3B" w:rsidRPr="00FC5A3B">
        <w:rPr>
          <w:rFonts w:cs="Calibri"/>
          <w:sz w:val="24"/>
          <w:szCs w:val="24"/>
        </w:rPr>
        <w:t xml:space="preserve"> die Freiheit</w:t>
      </w:r>
      <w:r w:rsidR="00E14060">
        <w:rPr>
          <w:rFonts w:cs="Calibri"/>
          <w:sz w:val="24"/>
          <w:szCs w:val="24"/>
        </w:rPr>
        <w:t xml:space="preserve"> </w:t>
      </w:r>
      <w:r w:rsidR="00FC5A3B" w:rsidRPr="00FC5A3B">
        <w:rPr>
          <w:rFonts w:cs="Calibri"/>
          <w:sz w:val="24"/>
          <w:szCs w:val="24"/>
        </w:rPr>
        <w:t>zu entscheiden, ob sie eine Familie gründen</w:t>
      </w:r>
      <w:r w:rsidR="00E14060">
        <w:rPr>
          <w:rFonts w:cs="Calibri"/>
          <w:sz w:val="24"/>
          <w:szCs w:val="24"/>
        </w:rPr>
        <w:t xml:space="preserve"> und</w:t>
      </w:r>
      <w:r w:rsidR="00FC5A3B" w:rsidRPr="00FC5A3B">
        <w:rPr>
          <w:rFonts w:cs="Calibri"/>
          <w:sz w:val="24"/>
          <w:szCs w:val="24"/>
        </w:rPr>
        <w:t xml:space="preserve"> ob </w:t>
      </w:r>
      <w:r w:rsidR="00E14060">
        <w:rPr>
          <w:rFonts w:cs="Calibri"/>
          <w:sz w:val="24"/>
          <w:szCs w:val="24"/>
        </w:rPr>
        <w:t>sie</w:t>
      </w:r>
      <w:r w:rsidR="00FC5A3B" w:rsidRPr="00FC5A3B">
        <w:rPr>
          <w:rFonts w:cs="Calibri"/>
          <w:sz w:val="24"/>
          <w:szCs w:val="24"/>
        </w:rPr>
        <w:t xml:space="preserve"> Kinder haben wollen. </w:t>
      </w:r>
      <w:r w:rsidR="00AB45DB">
        <w:rPr>
          <w:rFonts w:cs="Calibri"/>
          <w:sz w:val="24"/>
          <w:szCs w:val="24"/>
        </w:rPr>
        <w:t>Doch n</w:t>
      </w:r>
      <w:r w:rsidR="007352F2">
        <w:rPr>
          <w:rFonts w:cs="Calibri"/>
          <w:sz w:val="24"/>
          <w:szCs w:val="24"/>
        </w:rPr>
        <w:t>och immer</w:t>
      </w:r>
      <w:r w:rsidR="00E14060">
        <w:rPr>
          <w:rFonts w:cs="Calibri"/>
          <w:sz w:val="24"/>
          <w:szCs w:val="24"/>
        </w:rPr>
        <w:t xml:space="preserve"> ist die g</w:t>
      </w:r>
      <w:r w:rsidR="00E14060" w:rsidRPr="00E14060">
        <w:rPr>
          <w:rFonts w:cs="Calibri"/>
          <w:sz w:val="24"/>
          <w:szCs w:val="24"/>
        </w:rPr>
        <w:t>leichberechtigte Teilhabe für Menschen mit Behinderung</w:t>
      </w:r>
      <w:r w:rsidR="00573D27">
        <w:rPr>
          <w:rFonts w:cs="Calibri"/>
          <w:sz w:val="24"/>
          <w:szCs w:val="24"/>
        </w:rPr>
        <w:t xml:space="preserve"> </w:t>
      </w:r>
      <w:r w:rsidR="007352F2">
        <w:rPr>
          <w:rFonts w:cs="Calibri"/>
          <w:sz w:val="24"/>
          <w:szCs w:val="24"/>
        </w:rPr>
        <w:t xml:space="preserve">in unserer Gesellschaft </w:t>
      </w:r>
      <w:r w:rsidR="00E14060" w:rsidRPr="00E14060">
        <w:rPr>
          <w:rFonts w:cs="Calibri"/>
          <w:sz w:val="24"/>
          <w:szCs w:val="24"/>
        </w:rPr>
        <w:t xml:space="preserve">nicht </w:t>
      </w:r>
      <w:r w:rsidR="007352F2">
        <w:rPr>
          <w:rFonts w:cs="Calibri"/>
          <w:sz w:val="24"/>
          <w:szCs w:val="24"/>
        </w:rPr>
        <w:t xml:space="preserve">umfassend </w:t>
      </w:r>
      <w:r w:rsidR="00E14060" w:rsidRPr="00E14060">
        <w:rPr>
          <w:rFonts w:cs="Calibri"/>
          <w:sz w:val="24"/>
          <w:szCs w:val="24"/>
        </w:rPr>
        <w:t>gewährleistet</w:t>
      </w:r>
      <w:r w:rsidR="007352F2">
        <w:rPr>
          <w:rFonts w:cs="Calibri"/>
          <w:sz w:val="24"/>
          <w:szCs w:val="24"/>
        </w:rPr>
        <w:t xml:space="preserve"> – d</w:t>
      </w:r>
      <w:r w:rsidR="00AB45DB">
        <w:rPr>
          <w:rFonts w:cs="Calibri"/>
          <w:sz w:val="24"/>
          <w:szCs w:val="24"/>
        </w:rPr>
        <w:t>a</w:t>
      </w:r>
      <w:r w:rsidR="007352F2">
        <w:rPr>
          <w:rFonts w:cs="Calibri"/>
          <w:sz w:val="24"/>
          <w:szCs w:val="24"/>
        </w:rPr>
        <w:t xml:space="preserve">s zeigt sich auch bei </w:t>
      </w:r>
      <w:r w:rsidR="00C9564A">
        <w:rPr>
          <w:rFonts w:cs="Calibri"/>
          <w:sz w:val="24"/>
          <w:szCs w:val="24"/>
        </w:rPr>
        <w:t xml:space="preserve">den Themen </w:t>
      </w:r>
      <w:r w:rsidR="007352F2">
        <w:rPr>
          <w:rFonts w:cs="Calibri"/>
          <w:sz w:val="24"/>
          <w:szCs w:val="24"/>
        </w:rPr>
        <w:t xml:space="preserve">Sexualität, </w:t>
      </w:r>
      <w:r w:rsidR="0080683A">
        <w:rPr>
          <w:rFonts w:cs="Calibri"/>
          <w:sz w:val="24"/>
          <w:szCs w:val="24"/>
        </w:rPr>
        <w:t xml:space="preserve">Schwangerschaft </w:t>
      </w:r>
      <w:r w:rsidR="00C9564A">
        <w:rPr>
          <w:rFonts w:cs="Calibri"/>
          <w:sz w:val="24"/>
          <w:szCs w:val="24"/>
        </w:rPr>
        <w:t>und</w:t>
      </w:r>
      <w:r w:rsidR="0080683A">
        <w:rPr>
          <w:rFonts w:cs="Calibri"/>
          <w:sz w:val="24"/>
          <w:szCs w:val="24"/>
        </w:rPr>
        <w:t xml:space="preserve"> Familienplanung.</w:t>
      </w:r>
      <w:r w:rsidR="00C9564A">
        <w:rPr>
          <w:rFonts w:cs="Calibri"/>
          <w:sz w:val="24"/>
          <w:szCs w:val="24"/>
        </w:rPr>
        <w:t xml:space="preserve"> </w:t>
      </w:r>
      <w:r w:rsidR="00D43C1A">
        <w:rPr>
          <w:rFonts w:cs="Calibri"/>
          <w:sz w:val="24"/>
          <w:szCs w:val="24"/>
        </w:rPr>
        <w:t xml:space="preserve">Die Fachkräfte in den Schwangerschaftsberatungsstellen </w:t>
      </w:r>
      <w:r w:rsidR="009611E6">
        <w:rPr>
          <w:rFonts w:cs="Calibri"/>
          <w:sz w:val="24"/>
          <w:szCs w:val="24"/>
        </w:rPr>
        <w:t xml:space="preserve">von donum vitae </w:t>
      </w:r>
      <w:r w:rsidR="00D43C1A">
        <w:rPr>
          <w:rFonts w:cs="Calibri"/>
          <w:sz w:val="24"/>
          <w:szCs w:val="24"/>
        </w:rPr>
        <w:t xml:space="preserve">erleben immer wieder, welche </w:t>
      </w:r>
      <w:r w:rsidR="00ED5328">
        <w:rPr>
          <w:rFonts w:cs="Calibri"/>
          <w:sz w:val="24"/>
          <w:szCs w:val="24"/>
        </w:rPr>
        <w:t xml:space="preserve">Vorbehalte </w:t>
      </w:r>
      <w:r w:rsidR="00D43C1A">
        <w:rPr>
          <w:rFonts w:cs="Calibri"/>
          <w:sz w:val="24"/>
          <w:szCs w:val="24"/>
        </w:rPr>
        <w:t xml:space="preserve">Menschen mit Behinderung überwinden müssen. </w:t>
      </w:r>
      <w:r w:rsidR="00D43C1A">
        <w:rPr>
          <w:rFonts w:cs="Calibri"/>
          <w:bCs/>
          <w:sz w:val="24"/>
          <w:szCs w:val="24"/>
        </w:rPr>
        <w:t>„</w:t>
      </w:r>
      <w:r w:rsidR="00D43C1A" w:rsidRPr="007352F2">
        <w:rPr>
          <w:rFonts w:cs="Calibri"/>
          <w:bCs/>
          <w:sz w:val="24"/>
          <w:szCs w:val="24"/>
        </w:rPr>
        <w:t>Eine Partnerschaft eingehen, eine Familie gründen, die freie Entfaltung der Persönlichkeit und der Schutz vor Diskriminierung</w:t>
      </w:r>
      <w:r w:rsidR="00D43C1A">
        <w:rPr>
          <w:rFonts w:cs="Calibri"/>
          <w:bCs/>
          <w:sz w:val="24"/>
          <w:szCs w:val="24"/>
        </w:rPr>
        <w:t xml:space="preserve"> – das ist für Frauen </w:t>
      </w:r>
      <w:r w:rsidR="00ED5328">
        <w:rPr>
          <w:rFonts w:cs="Calibri"/>
          <w:bCs/>
          <w:sz w:val="24"/>
          <w:szCs w:val="24"/>
        </w:rPr>
        <w:t xml:space="preserve">und Männer </w:t>
      </w:r>
      <w:r w:rsidR="00D43C1A">
        <w:rPr>
          <w:rFonts w:cs="Calibri"/>
          <w:bCs/>
          <w:sz w:val="24"/>
          <w:szCs w:val="24"/>
        </w:rPr>
        <w:t>mit Behinderung keine Selbstverständlichkeit“, erläutert Dr. Olaf Tyllack, der Bundesvorsitzende von donum vitae e.V. „</w:t>
      </w:r>
      <w:r w:rsidR="00F131F4">
        <w:rPr>
          <w:rFonts w:cs="Calibri"/>
          <w:bCs/>
          <w:sz w:val="24"/>
          <w:szCs w:val="24"/>
        </w:rPr>
        <w:t>Viele u</w:t>
      </w:r>
      <w:r w:rsidR="00B75EAE">
        <w:rPr>
          <w:rFonts w:cs="Calibri"/>
          <w:bCs/>
          <w:sz w:val="24"/>
          <w:szCs w:val="24"/>
        </w:rPr>
        <w:t>nsere</w:t>
      </w:r>
      <w:r w:rsidR="00F131F4">
        <w:rPr>
          <w:rFonts w:cs="Calibri"/>
          <w:bCs/>
          <w:sz w:val="24"/>
          <w:szCs w:val="24"/>
        </w:rPr>
        <w:t>r</w:t>
      </w:r>
      <w:r w:rsidR="00B75EAE">
        <w:rPr>
          <w:rFonts w:cs="Calibri"/>
          <w:bCs/>
          <w:sz w:val="24"/>
          <w:szCs w:val="24"/>
        </w:rPr>
        <w:t xml:space="preserve"> Beraterinnen und Berater sind für diese Zielgruppe sensibilisiert und können ihr Unterstützungs- und Beratungsangebot entsprechend den </w:t>
      </w:r>
      <w:r w:rsidR="009611E6">
        <w:rPr>
          <w:rFonts w:cs="Calibri"/>
          <w:bCs/>
          <w:sz w:val="24"/>
          <w:szCs w:val="24"/>
        </w:rPr>
        <w:t xml:space="preserve">individuellen </w:t>
      </w:r>
      <w:r w:rsidR="00B75EAE">
        <w:rPr>
          <w:rFonts w:cs="Calibri"/>
          <w:bCs/>
          <w:sz w:val="24"/>
          <w:szCs w:val="24"/>
        </w:rPr>
        <w:t xml:space="preserve">Bedürfnissen anpassen.“ </w:t>
      </w:r>
      <w:r w:rsidR="00FE0124">
        <w:rPr>
          <w:rFonts w:cs="Calibri"/>
          <w:bCs/>
          <w:sz w:val="24"/>
          <w:szCs w:val="24"/>
        </w:rPr>
        <w:t xml:space="preserve">Das kann die Beratung in Leichter Sprache sein ebenso wie die Vermittlung von Unterstützungsleistungen durch Netzwerkpartner. Zusätzlich </w:t>
      </w:r>
      <w:r w:rsidR="00B75EAE">
        <w:rPr>
          <w:rFonts w:cs="Calibri"/>
          <w:bCs/>
          <w:sz w:val="24"/>
          <w:szCs w:val="24"/>
        </w:rPr>
        <w:t xml:space="preserve">müssen aus Sicht von donum vitae auch </w:t>
      </w:r>
      <w:r w:rsidR="00FE0124">
        <w:rPr>
          <w:rFonts w:cs="Calibri"/>
          <w:bCs/>
          <w:sz w:val="24"/>
          <w:szCs w:val="24"/>
        </w:rPr>
        <w:t xml:space="preserve">passgenaue Zugänge der Beratung gewährleistet sein: </w:t>
      </w:r>
      <w:r w:rsidR="00B4209E">
        <w:rPr>
          <w:rFonts w:cs="Calibri"/>
          <w:bCs/>
          <w:sz w:val="24"/>
          <w:szCs w:val="24"/>
        </w:rPr>
        <w:t>niedrigschwellig</w:t>
      </w:r>
      <w:r w:rsidR="00FE0124">
        <w:rPr>
          <w:rFonts w:cs="Calibri"/>
          <w:bCs/>
          <w:sz w:val="24"/>
          <w:szCs w:val="24"/>
        </w:rPr>
        <w:t xml:space="preserve">, digital </w:t>
      </w:r>
      <w:r w:rsidR="0059232C">
        <w:rPr>
          <w:rFonts w:cs="Calibri"/>
          <w:bCs/>
          <w:sz w:val="24"/>
          <w:szCs w:val="24"/>
        </w:rPr>
        <w:t>und</w:t>
      </w:r>
      <w:r w:rsidR="00FE0124">
        <w:rPr>
          <w:rFonts w:cs="Calibri"/>
          <w:bCs/>
          <w:sz w:val="24"/>
          <w:szCs w:val="24"/>
        </w:rPr>
        <w:t xml:space="preserve"> aufsuchend</w:t>
      </w:r>
      <w:r w:rsidR="00B75EAE">
        <w:rPr>
          <w:rFonts w:cs="Calibri"/>
          <w:bCs/>
          <w:sz w:val="24"/>
          <w:szCs w:val="24"/>
        </w:rPr>
        <w:t>.</w:t>
      </w:r>
    </w:p>
    <w:p w14:paraId="1DED4F06" w14:textId="5BE18D81" w:rsidR="00C9564A" w:rsidRDefault="00C9564A" w:rsidP="0080683A">
      <w:pPr>
        <w:spacing w:after="0" w:line="360" w:lineRule="auto"/>
        <w:ind w:left="1620"/>
        <w:rPr>
          <w:rFonts w:cs="Calibri"/>
          <w:bCs/>
          <w:sz w:val="24"/>
          <w:szCs w:val="24"/>
        </w:rPr>
      </w:pPr>
    </w:p>
    <w:p w14:paraId="76FE818D" w14:textId="51478D3F" w:rsidR="00C9564A" w:rsidRPr="00C9564A" w:rsidRDefault="00C9564A" w:rsidP="0080683A">
      <w:pPr>
        <w:spacing w:after="0" w:line="360" w:lineRule="auto"/>
        <w:ind w:left="1620"/>
        <w:rPr>
          <w:rFonts w:cs="Calibri"/>
          <w:b/>
          <w:bCs/>
          <w:sz w:val="24"/>
          <w:szCs w:val="24"/>
        </w:rPr>
      </w:pPr>
      <w:r w:rsidRPr="00C9564A">
        <w:rPr>
          <w:rFonts w:cs="Calibri"/>
          <w:b/>
          <w:bCs/>
          <w:sz w:val="24"/>
          <w:szCs w:val="24"/>
        </w:rPr>
        <w:t>Dringender Aufholbedarf durch die Pandemie</w:t>
      </w:r>
    </w:p>
    <w:p w14:paraId="68E2FCDF" w14:textId="57382B38" w:rsidR="004C21A3" w:rsidRDefault="004C21A3" w:rsidP="004C21A3">
      <w:pPr>
        <w:spacing w:after="0" w:line="360" w:lineRule="auto"/>
        <w:ind w:left="1620"/>
        <w:rPr>
          <w:rFonts w:cs="Calibri"/>
          <w:sz w:val="24"/>
          <w:szCs w:val="24"/>
        </w:rPr>
      </w:pPr>
      <w:r>
        <w:rPr>
          <w:rFonts w:cs="Calibri"/>
          <w:sz w:val="24"/>
          <w:szCs w:val="24"/>
        </w:rPr>
        <w:t>„</w:t>
      </w:r>
      <w:r w:rsidR="00693F26">
        <w:rPr>
          <w:rFonts w:cs="Calibri"/>
          <w:bCs/>
          <w:sz w:val="24"/>
          <w:szCs w:val="24"/>
        </w:rPr>
        <w:t xml:space="preserve">In der Pandemie </w:t>
      </w:r>
      <w:r w:rsidR="00B2489D">
        <w:rPr>
          <w:rFonts w:cs="Calibri"/>
          <w:bCs/>
          <w:sz w:val="24"/>
          <w:szCs w:val="24"/>
        </w:rPr>
        <w:t xml:space="preserve">haben wir erlebt, dass </w:t>
      </w:r>
      <w:r>
        <w:rPr>
          <w:rFonts w:cs="Calibri"/>
          <w:bCs/>
          <w:sz w:val="24"/>
          <w:szCs w:val="24"/>
        </w:rPr>
        <w:t xml:space="preserve">Menschen mit Behinderung </w:t>
      </w:r>
      <w:r w:rsidR="0012234B">
        <w:rPr>
          <w:rFonts w:cs="Calibri"/>
          <w:bCs/>
          <w:sz w:val="24"/>
          <w:szCs w:val="24"/>
        </w:rPr>
        <w:t xml:space="preserve">den Zugang zu uns </w:t>
      </w:r>
      <w:r w:rsidR="00693F26">
        <w:rPr>
          <w:rFonts w:cs="Calibri"/>
          <w:bCs/>
          <w:sz w:val="24"/>
          <w:szCs w:val="24"/>
        </w:rPr>
        <w:t xml:space="preserve">noch </w:t>
      </w:r>
      <w:r w:rsidR="00B2489D">
        <w:rPr>
          <w:rFonts w:cs="Calibri"/>
          <w:bCs/>
          <w:sz w:val="24"/>
          <w:szCs w:val="24"/>
        </w:rPr>
        <w:t xml:space="preserve">schwerer </w:t>
      </w:r>
      <w:r w:rsidR="0012234B">
        <w:rPr>
          <w:rFonts w:cs="Calibri"/>
          <w:bCs/>
          <w:sz w:val="24"/>
          <w:szCs w:val="24"/>
        </w:rPr>
        <w:t>finden</w:t>
      </w:r>
      <w:r w:rsidR="00B2489D">
        <w:rPr>
          <w:rFonts w:cs="Calibri"/>
          <w:bCs/>
          <w:sz w:val="24"/>
          <w:szCs w:val="24"/>
        </w:rPr>
        <w:t xml:space="preserve"> konnten</w:t>
      </w:r>
      <w:r w:rsidR="00B2489D">
        <w:rPr>
          <w:rFonts w:cs="Calibri"/>
          <w:sz w:val="24"/>
          <w:szCs w:val="24"/>
        </w:rPr>
        <w:t>“, so Dr. Tyllack. „</w:t>
      </w:r>
      <w:r w:rsidR="007352F2" w:rsidRPr="007352F2">
        <w:rPr>
          <w:rFonts w:cs="Calibri"/>
          <w:sz w:val="24"/>
          <w:szCs w:val="24"/>
        </w:rPr>
        <w:t xml:space="preserve">Insbesondere </w:t>
      </w:r>
      <w:r w:rsidR="00C9564A">
        <w:rPr>
          <w:rFonts w:cs="Calibri"/>
          <w:sz w:val="24"/>
          <w:szCs w:val="24"/>
        </w:rPr>
        <w:lastRenderedPageBreak/>
        <w:t>Personen</w:t>
      </w:r>
      <w:r w:rsidR="007352F2" w:rsidRPr="007352F2">
        <w:rPr>
          <w:rFonts w:cs="Calibri"/>
          <w:sz w:val="24"/>
          <w:szCs w:val="24"/>
        </w:rPr>
        <w:t>, die in stationären oder ambulanten Einri</w:t>
      </w:r>
      <w:r>
        <w:rPr>
          <w:rFonts w:cs="Calibri"/>
          <w:sz w:val="24"/>
          <w:szCs w:val="24"/>
        </w:rPr>
        <w:t>c</w:t>
      </w:r>
      <w:r w:rsidR="007352F2" w:rsidRPr="007352F2">
        <w:rPr>
          <w:rFonts w:cs="Calibri"/>
          <w:sz w:val="24"/>
          <w:szCs w:val="24"/>
        </w:rPr>
        <w:t xml:space="preserve">htungen leben, waren benachteiligt, denn Werkstätten waren geschlossen, ambulante und stationäre Einrichtungen </w:t>
      </w:r>
      <w:r w:rsidR="00C9564A">
        <w:rPr>
          <w:rFonts w:cs="Calibri"/>
          <w:sz w:val="24"/>
          <w:szCs w:val="24"/>
        </w:rPr>
        <w:t>ha</w:t>
      </w:r>
      <w:r w:rsidR="00F11033">
        <w:rPr>
          <w:rFonts w:cs="Calibri"/>
          <w:sz w:val="24"/>
          <w:szCs w:val="24"/>
        </w:rPr>
        <w:t>tt</w:t>
      </w:r>
      <w:r w:rsidR="00C9564A">
        <w:rPr>
          <w:rFonts w:cs="Calibri"/>
          <w:sz w:val="24"/>
          <w:szCs w:val="24"/>
        </w:rPr>
        <w:t xml:space="preserve">en sich </w:t>
      </w:r>
      <w:r w:rsidR="002D6C59">
        <w:rPr>
          <w:rFonts w:cs="Calibri"/>
          <w:sz w:val="24"/>
          <w:szCs w:val="24"/>
        </w:rPr>
        <w:t xml:space="preserve">zum Schutz der Bewohnerinnen und Bewohner </w:t>
      </w:r>
      <w:r w:rsidR="00C9564A">
        <w:rPr>
          <w:rFonts w:cs="Calibri"/>
          <w:sz w:val="24"/>
          <w:szCs w:val="24"/>
        </w:rPr>
        <w:t>isoliert</w:t>
      </w:r>
      <w:r w:rsidR="007352F2" w:rsidRPr="007352F2">
        <w:rPr>
          <w:rFonts w:cs="Calibri"/>
          <w:sz w:val="24"/>
          <w:szCs w:val="24"/>
        </w:rPr>
        <w:t>.</w:t>
      </w:r>
      <w:r>
        <w:rPr>
          <w:rFonts w:cs="Calibri"/>
          <w:sz w:val="24"/>
          <w:szCs w:val="24"/>
        </w:rPr>
        <w:t>“</w:t>
      </w:r>
      <w:r w:rsidR="003B2DB0">
        <w:rPr>
          <w:rFonts w:cs="Calibri"/>
          <w:sz w:val="24"/>
          <w:szCs w:val="24"/>
        </w:rPr>
        <w:t xml:space="preserve"> Aus Sicht von donum vitae besteht hier dringender Handlungsbedarf</w:t>
      </w:r>
      <w:r w:rsidR="001866B1">
        <w:rPr>
          <w:rFonts w:cs="Calibri"/>
          <w:sz w:val="24"/>
          <w:szCs w:val="24"/>
        </w:rPr>
        <w:t>:</w:t>
      </w:r>
      <w:r w:rsidR="00EF1BD9">
        <w:rPr>
          <w:rFonts w:cs="Calibri"/>
          <w:sz w:val="24"/>
          <w:szCs w:val="24"/>
        </w:rPr>
        <w:t xml:space="preserve"> </w:t>
      </w:r>
      <w:r w:rsidR="001866B1">
        <w:rPr>
          <w:rFonts w:cs="Calibri"/>
          <w:sz w:val="24"/>
          <w:szCs w:val="24"/>
        </w:rPr>
        <w:t xml:space="preserve">Eine gleichberechtigte Teilhabe kann nur mit tragfähigen Netzwerken vor Ort gelingen. </w:t>
      </w:r>
      <w:r w:rsidR="00837CBC">
        <w:rPr>
          <w:rFonts w:cs="Calibri"/>
          <w:sz w:val="24"/>
          <w:szCs w:val="24"/>
        </w:rPr>
        <w:t xml:space="preserve">Die </w:t>
      </w:r>
      <w:r w:rsidR="001866B1">
        <w:rPr>
          <w:rFonts w:cs="Calibri"/>
          <w:sz w:val="24"/>
          <w:szCs w:val="24"/>
        </w:rPr>
        <w:t xml:space="preserve">Zugänge zu Information, </w:t>
      </w:r>
      <w:r w:rsidR="001866B1" w:rsidRPr="00EF1BD9">
        <w:rPr>
          <w:rFonts w:cs="Calibri"/>
          <w:sz w:val="24"/>
          <w:szCs w:val="24"/>
        </w:rPr>
        <w:t xml:space="preserve">Beratung und Aufklärung müssen barrierefrei </w:t>
      </w:r>
      <w:r w:rsidR="001866B1">
        <w:rPr>
          <w:rFonts w:cs="Calibri"/>
          <w:sz w:val="24"/>
          <w:szCs w:val="24"/>
        </w:rPr>
        <w:t>möglich sein – s</w:t>
      </w:r>
      <w:r w:rsidR="001866B1" w:rsidRPr="00EF1BD9">
        <w:rPr>
          <w:rFonts w:cs="Calibri"/>
          <w:sz w:val="24"/>
          <w:szCs w:val="24"/>
        </w:rPr>
        <w:t>owohl in Sprache als auch räumlich. Im Bundesteilhabegesetz ist der Anspruch auf Leistungen zur assistierten Elternschaft festgeschrieben. Diese Zusagen müssen eingelöst werden</w:t>
      </w:r>
      <w:r w:rsidR="001866B1">
        <w:rPr>
          <w:rFonts w:cs="Calibri"/>
          <w:sz w:val="24"/>
          <w:szCs w:val="24"/>
        </w:rPr>
        <w:t>. Das gilt ebenso für den Abbau von</w:t>
      </w:r>
      <w:r w:rsidR="001866B1" w:rsidRPr="00EF1BD9">
        <w:rPr>
          <w:rFonts w:cs="Calibri"/>
          <w:sz w:val="24"/>
          <w:szCs w:val="24"/>
        </w:rPr>
        <w:t xml:space="preserve"> </w:t>
      </w:r>
      <w:r w:rsidR="001866B1">
        <w:rPr>
          <w:rFonts w:cs="Calibri"/>
          <w:sz w:val="24"/>
          <w:szCs w:val="24"/>
        </w:rPr>
        <w:t xml:space="preserve">gesellschaftlichen </w:t>
      </w:r>
      <w:r w:rsidR="001866B1" w:rsidRPr="00EF1BD9">
        <w:rPr>
          <w:rFonts w:cs="Calibri"/>
          <w:sz w:val="24"/>
          <w:szCs w:val="24"/>
        </w:rPr>
        <w:t>Vorbehalte</w:t>
      </w:r>
      <w:r w:rsidR="001866B1">
        <w:rPr>
          <w:rFonts w:cs="Calibri"/>
          <w:sz w:val="24"/>
          <w:szCs w:val="24"/>
        </w:rPr>
        <w:t>n</w:t>
      </w:r>
      <w:r w:rsidR="001866B1" w:rsidRPr="00EF1BD9">
        <w:rPr>
          <w:rFonts w:cs="Calibri"/>
          <w:sz w:val="24"/>
          <w:szCs w:val="24"/>
        </w:rPr>
        <w:t xml:space="preserve"> gegenüber </w:t>
      </w:r>
      <w:r w:rsidR="001866B1">
        <w:rPr>
          <w:rFonts w:cs="Calibri"/>
          <w:sz w:val="24"/>
          <w:szCs w:val="24"/>
        </w:rPr>
        <w:t xml:space="preserve">einer </w:t>
      </w:r>
      <w:r w:rsidR="001866B1" w:rsidRPr="00EF1BD9">
        <w:rPr>
          <w:rFonts w:cs="Calibri"/>
          <w:sz w:val="24"/>
          <w:szCs w:val="24"/>
        </w:rPr>
        <w:t>Elternschaft bei</w:t>
      </w:r>
      <w:r w:rsidR="001866B1">
        <w:rPr>
          <w:rFonts w:cs="Calibri"/>
          <w:sz w:val="24"/>
          <w:szCs w:val="24"/>
        </w:rPr>
        <w:t xml:space="preserve"> M</w:t>
      </w:r>
      <w:r w:rsidR="001866B1" w:rsidRPr="00EF1BD9">
        <w:rPr>
          <w:rFonts w:cs="Calibri"/>
          <w:sz w:val="24"/>
          <w:szCs w:val="24"/>
        </w:rPr>
        <w:t>enschen mit Behinderunge</w:t>
      </w:r>
      <w:r w:rsidR="001866B1">
        <w:rPr>
          <w:rFonts w:cs="Calibri"/>
          <w:sz w:val="24"/>
          <w:szCs w:val="24"/>
        </w:rPr>
        <w:t>n</w:t>
      </w:r>
      <w:r w:rsidR="001866B1" w:rsidRPr="00EF1BD9">
        <w:rPr>
          <w:rFonts w:cs="Calibri"/>
          <w:sz w:val="24"/>
          <w:szCs w:val="24"/>
        </w:rPr>
        <w:t>.</w:t>
      </w:r>
    </w:p>
    <w:p w14:paraId="5731EA67" w14:textId="77777777" w:rsidR="007352F2" w:rsidRDefault="007352F2" w:rsidP="00431D17">
      <w:pPr>
        <w:spacing w:after="0" w:line="360" w:lineRule="auto"/>
        <w:ind w:left="1620"/>
        <w:rPr>
          <w:rFonts w:cs="Calibri"/>
          <w:bCs/>
          <w:sz w:val="24"/>
          <w:szCs w:val="24"/>
        </w:rPr>
      </w:pPr>
    </w:p>
    <w:p w14:paraId="365F4AD2" w14:textId="213C6A99" w:rsidR="00593C4C" w:rsidRDefault="004C21A3" w:rsidP="00431D17">
      <w:pPr>
        <w:spacing w:after="0" w:line="360" w:lineRule="auto"/>
        <w:ind w:left="1620"/>
        <w:rPr>
          <w:rFonts w:cs="Calibri"/>
          <w:bCs/>
          <w:sz w:val="24"/>
          <w:szCs w:val="24"/>
        </w:rPr>
      </w:pPr>
      <w:r>
        <w:rPr>
          <w:rFonts w:cs="Calibri"/>
          <w:bCs/>
          <w:sz w:val="24"/>
          <w:szCs w:val="24"/>
        </w:rPr>
        <w:t>Weitere Informationen zu den Beratungsangeboten von donum vitae in Leichter Sprache</w:t>
      </w:r>
      <w:r w:rsidR="006E40E2">
        <w:rPr>
          <w:rFonts w:cs="Calibri"/>
          <w:bCs/>
          <w:sz w:val="24"/>
          <w:szCs w:val="24"/>
        </w:rPr>
        <w:t xml:space="preserve"> finden Sie hier:</w:t>
      </w:r>
      <w:r w:rsidR="006E40E2">
        <w:rPr>
          <w:rFonts w:cs="Calibri"/>
          <w:bCs/>
          <w:sz w:val="24"/>
          <w:szCs w:val="24"/>
        </w:rPr>
        <w:br/>
      </w:r>
      <w:hyperlink r:id="rId11" w:history="1">
        <w:r w:rsidR="006E40E2" w:rsidRPr="004F100E">
          <w:rPr>
            <w:rStyle w:val="Hyperlink"/>
            <w:rFonts w:cs="Calibri"/>
            <w:bCs/>
            <w:sz w:val="24"/>
            <w:szCs w:val="24"/>
          </w:rPr>
          <w:t>https://donumvitae.org/beratung-hilfe/beratung-in-leichter-sprache</w:t>
        </w:r>
      </w:hyperlink>
    </w:p>
    <w:p w14:paraId="1EE4ACE4" w14:textId="25D23378" w:rsidR="006E40E2" w:rsidRDefault="006E40E2" w:rsidP="00431D17">
      <w:pPr>
        <w:spacing w:after="0" w:line="360" w:lineRule="auto"/>
        <w:ind w:left="1620"/>
        <w:rPr>
          <w:rFonts w:cs="Calibri"/>
          <w:bCs/>
          <w:sz w:val="24"/>
          <w:szCs w:val="24"/>
        </w:rPr>
      </w:pPr>
    </w:p>
    <w:p w14:paraId="0C0D4BCD" w14:textId="7E453764" w:rsidR="006E40E2" w:rsidRDefault="006E40E2" w:rsidP="00431D17">
      <w:pPr>
        <w:spacing w:after="0" w:line="360" w:lineRule="auto"/>
        <w:ind w:left="1620"/>
        <w:rPr>
          <w:rFonts w:cs="Calibri"/>
          <w:bCs/>
          <w:sz w:val="24"/>
          <w:szCs w:val="24"/>
        </w:rPr>
      </w:pPr>
      <w:r>
        <w:rPr>
          <w:rFonts w:cs="Calibri"/>
          <w:bCs/>
          <w:sz w:val="24"/>
          <w:szCs w:val="24"/>
        </w:rPr>
        <w:t>Die donum vitae-</w:t>
      </w:r>
      <w:proofErr w:type="spellStart"/>
      <w:r>
        <w:rPr>
          <w:rFonts w:cs="Calibri"/>
          <w:bCs/>
          <w:sz w:val="24"/>
          <w:szCs w:val="24"/>
        </w:rPr>
        <w:t>Erklärfilme</w:t>
      </w:r>
      <w:proofErr w:type="spellEnd"/>
      <w:r>
        <w:rPr>
          <w:rFonts w:cs="Calibri"/>
          <w:bCs/>
          <w:sz w:val="24"/>
          <w:szCs w:val="24"/>
        </w:rPr>
        <w:t xml:space="preserve"> </w:t>
      </w:r>
      <w:r w:rsidR="00EE0857">
        <w:rPr>
          <w:rFonts w:cs="Calibri"/>
          <w:bCs/>
          <w:sz w:val="24"/>
          <w:szCs w:val="24"/>
        </w:rPr>
        <w:t xml:space="preserve">in Leichter Sprache </w:t>
      </w:r>
      <w:bookmarkStart w:id="1" w:name="_GoBack"/>
      <w:bookmarkEnd w:id="1"/>
      <w:r>
        <w:rPr>
          <w:rFonts w:cs="Calibri"/>
          <w:bCs/>
          <w:sz w:val="24"/>
          <w:szCs w:val="24"/>
        </w:rPr>
        <w:t>„Was ist eigentlich Beratung für Schwangere?“ und „Was ist eigentlich Sexualität und Partnerschaft?“ finden Sie in unserer Mediathek:</w:t>
      </w:r>
      <w:r>
        <w:rPr>
          <w:rFonts w:cs="Calibri"/>
          <w:bCs/>
          <w:sz w:val="24"/>
          <w:szCs w:val="24"/>
        </w:rPr>
        <w:br/>
      </w:r>
      <w:hyperlink r:id="rId12" w:history="1">
        <w:r w:rsidRPr="004F100E">
          <w:rPr>
            <w:rStyle w:val="Hyperlink"/>
            <w:rFonts w:cs="Calibri"/>
            <w:bCs/>
            <w:sz w:val="24"/>
            <w:szCs w:val="24"/>
          </w:rPr>
          <w:t>https://donumvitae.org/mediathek</w:t>
        </w:r>
      </w:hyperlink>
    </w:p>
    <w:p w14:paraId="40A172D2" w14:textId="55BBA571" w:rsidR="00431D17" w:rsidRDefault="00431D17" w:rsidP="00431D17">
      <w:pPr>
        <w:spacing w:after="0" w:line="360" w:lineRule="auto"/>
        <w:ind w:left="1620"/>
        <w:rPr>
          <w:rFonts w:cs="Calibri"/>
          <w:sz w:val="24"/>
          <w:szCs w:val="24"/>
        </w:rPr>
      </w:pPr>
    </w:p>
    <w:p w14:paraId="1817EA1C" w14:textId="77777777" w:rsidR="008368BE" w:rsidRPr="00A959B8" w:rsidRDefault="008368BE" w:rsidP="00D17382">
      <w:pPr>
        <w:spacing w:after="0" w:line="360" w:lineRule="auto"/>
        <w:ind w:left="1620"/>
        <w:rPr>
          <w:rFonts w:cs="Calibri"/>
          <w:sz w:val="24"/>
          <w:szCs w:val="24"/>
        </w:rPr>
      </w:pPr>
    </w:p>
    <w:p w14:paraId="5C97C813" w14:textId="77777777" w:rsidR="00F3190C" w:rsidRPr="000F5F12" w:rsidRDefault="00F3190C" w:rsidP="00F3190C">
      <w:pPr>
        <w:spacing w:after="0" w:line="240" w:lineRule="auto"/>
        <w:ind w:left="912" w:firstLine="708"/>
        <w:rPr>
          <w:rFonts w:cs="Calibri"/>
          <w:b/>
          <w:color w:val="E87722"/>
          <w:sz w:val="28"/>
          <w:szCs w:val="28"/>
        </w:rPr>
      </w:pPr>
      <w:bookmarkStart w:id="2" w:name="_Hlk59445339"/>
      <w:bookmarkEnd w:id="0"/>
      <w:r w:rsidRPr="000F5F12">
        <w:rPr>
          <w:rFonts w:cs="Calibri"/>
          <w:b/>
          <w:color w:val="E87722"/>
          <w:sz w:val="28"/>
          <w:szCs w:val="28"/>
        </w:rPr>
        <w:t>donum vitae e.V.</w:t>
      </w:r>
    </w:p>
    <w:p w14:paraId="5C2D138B" w14:textId="001581BB"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351F7C6E" w:rsidR="00F3190C" w:rsidRPr="00F3190C" w:rsidRDefault="00F3190C" w:rsidP="00F3190C">
      <w:pPr>
        <w:spacing w:after="0" w:line="240" w:lineRule="auto"/>
        <w:ind w:left="1620"/>
        <w:rPr>
          <w:rFonts w:cs="Calibri"/>
          <w:sz w:val="24"/>
          <w:szCs w:val="24"/>
        </w:rPr>
      </w:pPr>
      <w:r w:rsidRPr="00F3190C">
        <w:rPr>
          <w:rFonts w:cs="Calibri"/>
          <w:sz w:val="24"/>
          <w:szCs w:val="24"/>
        </w:rPr>
        <w:lastRenderedPageBreak/>
        <w:t>donum vitae berät, informiert und begleitet in allen Fragen rund um Schwangerschaft und im Schwangerschaftskonflikt. Darüber hinaus bieten wir psychosoziale Beratung im Kontext von Pränataldiagnostik oder bei unerfülltem Kinderwunsch</w:t>
      </w:r>
      <w:r w:rsidR="000F5F12">
        <w:rPr>
          <w:rFonts w:cs="Calibri"/>
          <w:sz w:val="24"/>
          <w:szCs w:val="24"/>
        </w:rPr>
        <w:t xml:space="preserve"> sowie Veranstaltungen zur</w:t>
      </w:r>
      <w:r w:rsidRPr="00F3190C">
        <w:rPr>
          <w:rFonts w:cs="Calibri"/>
          <w:sz w:val="24"/>
          <w:szCs w:val="24"/>
        </w:rPr>
        <w:t xml:space="preserve"> sexuelle</w:t>
      </w:r>
      <w:r w:rsidR="000F5F12">
        <w:rPr>
          <w:rFonts w:cs="Calibri"/>
          <w:sz w:val="24"/>
          <w:szCs w:val="24"/>
        </w:rPr>
        <w:t>n</w:t>
      </w:r>
      <w:r w:rsidRPr="00F3190C">
        <w:rPr>
          <w:rFonts w:cs="Calibri"/>
          <w:sz w:val="24"/>
          <w:szCs w:val="24"/>
        </w:rPr>
        <w:t xml:space="preserve"> Bildung und </w:t>
      </w:r>
      <w:r w:rsidR="000F5F12">
        <w:rPr>
          <w:rFonts w:cs="Calibri"/>
          <w:sz w:val="24"/>
          <w:szCs w:val="24"/>
        </w:rPr>
        <w:t xml:space="preserve">sexualpädagogischen </w:t>
      </w:r>
      <w:r w:rsidRPr="00F3190C">
        <w:rPr>
          <w:rFonts w:cs="Calibri"/>
          <w:sz w:val="24"/>
          <w:szCs w:val="24"/>
        </w:rPr>
        <w:t>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742FF11D"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w:t>
      </w:r>
      <w:r w:rsidR="00C337DA">
        <w:rPr>
          <w:rFonts w:cs="Calibri"/>
          <w:sz w:val="24"/>
          <w:szCs w:val="24"/>
        </w:rPr>
        <w:t>3</w:t>
      </w:r>
      <w:r w:rsidRPr="00F3190C">
        <w:rPr>
          <w:rFonts w:cs="Calibri"/>
          <w:sz w:val="24"/>
          <w:szCs w:val="24"/>
        </w:rPr>
        <w:t xml:space="preserve">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13" w:history="1">
        <w:r w:rsidRPr="00C05382">
          <w:rPr>
            <w:rFonts w:cs="Calibri"/>
            <w:color w:val="0563C1"/>
            <w:sz w:val="24"/>
            <w:szCs w:val="24"/>
            <w:u w:val="single"/>
          </w:rPr>
          <w:t>www.donumvitae.org</w:t>
        </w:r>
      </w:hyperlink>
      <w:r w:rsidRPr="00C05382">
        <w:rPr>
          <w:rFonts w:cs="Calibri"/>
          <w:sz w:val="24"/>
          <w:szCs w:val="24"/>
        </w:rPr>
        <w:t xml:space="preserve"> </w:t>
      </w:r>
    </w:p>
    <w:bookmarkEnd w:id="2"/>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405296" w:rsidRDefault="0082052E" w:rsidP="001E0ED3">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r w:rsidR="001E0ED3">
        <w:rPr>
          <w:rFonts w:cs="Calibri"/>
          <w:color w:val="000000"/>
          <w:sz w:val="24"/>
          <w:szCs w:val="24"/>
        </w:rPr>
        <w:t xml:space="preserve"> | </w:t>
      </w:r>
      <w:hyperlink r:id="rId14" w:history="1">
        <w:r w:rsidR="001E0ED3" w:rsidRPr="000F7425">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52E2FCF4" w14:textId="49A553C9" w:rsidR="0082052E" w:rsidRPr="00442636" w:rsidRDefault="000D16DC" w:rsidP="001E0ED3">
      <w:pPr>
        <w:spacing w:after="0" w:line="240" w:lineRule="auto"/>
        <w:ind w:left="1620"/>
        <w:rPr>
          <w:rFonts w:cs="Calibri"/>
          <w:sz w:val="24"/>
          <w:szCs w:val="24"/>
        </w:rPr>
      </w:pPr>
      <w:r w:rsidRPr="00405296">
        <w:rPr>
          <w:rFonts w:cs="Calibri"/>
          <w:sz w:val="24"/>
          <w:szCs w:val="24"/>
        </w:rPr>
        <w:t>Annika Koch</w:t>
      </w:r>
      <w:r w:rsidR="001E0ED3">
        <w:rPr>
          <w:rFonts w:cs="Calibri"/>
          <w:sz w:val="24"/>
          <w:szCs w:val="24"/>
        </w:rPr>
        <w:t xml:space="preserve"> | </w:t>
      </w:r>
      <w:r w:rsidR="0082052E" w:rsidRPr="00405296">
        <w:rPr>
          <w:rFonts w:cs="Calibri"/>
          <w:sz w:val="24"/>
          <w:szCs w:val="24"/>
        </w:rPr>
        <w:t>Fon</w:t>
      </w:r>
      <w:r w:rsidR="00B61ADE" w:rsidRPr="00405296">
        <w:rPr>
          <w:rFonts w:cs="Calibri"/>
          <w:sz w:val="24"/>
          <w:szCs w:val="24"/>
        </w:rPr>
        <w:t>:</w:t>
      </w:r>
      <w:r w:rsidR="0082052E"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15"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60D6D7C5" w14:textId="77777777" w:rsidR="001E4F55" w:rsidRPr="00852BE6" w:rsidRDefault="001E0ED3" w:rsidP="001E4F55">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1E4F55" w:rsidRPr="00852BE6">
        <w:rPr>
          <w:rFonts w:cs="Calibri"/>
          <w:b/>
          <w:color w:val="000000"/>
          <w:sz w:val="28"/>
          <w:szCs w:val="28"/>
        </w:rPr>
        <w:t>Bildnachweis</w:t>
      </w:r>
      <w:r w:rsidR="001E4F55">
        <w:rPr>
          <w:rFonts w:cs="Calibri"/>
          <w:b/>
          <w:color w:val="000000"/>
          <w:sz w:val="28"/>
          <w:szCs w:val="28"/>
        </w:rPr>
        <w:t>:</w:t>
      </w:r>
    </w:p>
    <w:p w14:paraId="2D207816" w14:textId="1ED5DB84" w:rsidR="001E4F55" w:rsidRPr="005B2D7C" w:rsidRDefault="006B0546" w:rsidP="001E4F55">
      <w:pPr>
        <w:spacing w:after="0" w:line="240" w:lineRule="auto"/>
        <w:ind w:left="1620"/>
        <w:rPr>
          <w:rFonts w:cs="Calibri"/>
          <w:color w:val="000000"/>
          <w:sz w:val="24"/>
          <w:szCs w:val="24"/>
        </w:rPr>
      </w:pPr>
      <w:r>
        <w:rPr>
          <w:rFonts w:cs="Calibri"/>
          <w:color w:val="000000"/>
          <w:sz w:val="24"/>
          <w:szCs w:val="24"/>
        </w:rPr>
        <w:t>donum vitae e.V.</w:t>
      </w:r>
    </w:p>
    <w:p w14:paraId="3402EE96" w14:textId="2735E77C" w:rsidR="00F05A4C" w:rsidRPr="005B2D7C" w:rsidRDefault="00F05A4C" w:rsidP="006E23D6">
      <w:pPr>
        <w:autoSpaceDE w:val="0"/>
        <w:autoSpaceDN w:val="0"/>
        <w:adjustRightInd w:val="0"/>
        <w:spacing w:after="0" w:line="240" w:lineRule="auto"/>
        <w:ind w:left="1620"/>
        <w:rPr>
          <w:rFonts w:cs="Calibri"/>
          <w:color w:val="000000"/>
          <w:sz w:val="24"/>
          <w:szCs w:val="24"/>
        </w:rPr>
      </w:pPr>
    </w:p>
    <w:sectPr w:rsidR="00F05A4C" w:rsidRPr="005B2D7C" w:rsidSect="00B82CFF">
      <w:headerReference w:type="first" r:id="rId16"/>
      <w:pgSz w:w="11906" w:h="16838"/>
      <w:pgMar w:top="2552" w:right="1134" w:bottom="2155"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C7A6E" w16cex:dateUtc="2022-11-14T07: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D30BB" w14:textId="77777777" w:rsidR="00FA6868" w:rsidRDefault="00FA6868" w:rsidP="00A21906">
      <w:pPr>
        <w:spacing w:after="0" w:line="240" w:lineRule="auto"/>
      </w:pPr>
      <w:r>
        <w:separator/>
      </w:r>
    </w:p>
  </w:endnote>
  <w:endnote w:type="continuationSeparator" w:id="0">
    <w:p w14:paraId="6E4939E9" w14:textId="77777777" w:rsidR="00FA6868" w:rsidRDefault="00FA6868" w:rsidP="00A21906">
      <w:pPr>
        <w:spacing w:after="0" w:line="240" w:lineRule="auto"/>
      </w:pPr>
      <w:r>
        <w:continuationSeparator/>
      </w:r>
    </w:p>
  </w:endnote>
  <w:endnote w:type="continuationNotice" w:id="1">
    <w:p w14:paraId="444BEBF1" w14:textId="77777777" w:rsidR="00FA6868" w:rsidRDefault="00FA68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49996" w14:textId="77777777" w:rsidR="00FA6868" w:rsidRDefault="00FA6868" w:rsidP="00A21906">
      <w:pPr>
        <w:spacing w:after="0" w:line="240" w:lineRule="auto"/>
      </w:pPr>
      <w:r>
        <w:separator/>
      </w:r>
    </w:p>
  </w:footnote>
  <w:footnote w:type="continuationSeparator" w:id="0">
    <w:p w14:paraId="2A6906F4" w14:textId="77777777" w:rsidR="00FA6868" w:rsidRDefault="00FA6868" w:rsidP="00A21906">
      <w:pPr>
        <w:spacing w:after="0" w:line="240" w:lineRule="auto"/>
      </w:pPr>
      <w:r>
        <w:continuationSeparator/>
      </w:r>
    </w:p>
  </w:footnote>
  <w:footnote w:type="continuationNotice" w:id="1">
    <w:p w14:paraId="1C8833D9" w14:textId="77777777" w:rsidR="00FA6868" w:rsidRDefault="00FA68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1"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8240"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6F"/>
    <w:multiLevelType w:val="hybridMultilevel"/>
    <w:tmpl w:val="A260EBB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2"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205F"/>
    <w:rsid w:val="0000568A"/>
    <w:rsid w:val="00010A3C"/>
    <w:rsid w:val="00011161"/>
    <w:rsid w:val="00016319"/>
    <w:rsid w:val="0002232E"/>
    <w:rsid w:val="00023462"/>
    <w:rsid w:val="0003185D"/>
    <w:rsid w:val="00035FB9"/>
    <w:rsid w:val="00036123"/>
    <w:rsid w:val="00044A05"/>
    <w:rsid w:val="00050FD7"/>
    <w:rsid w:val="00051944"/>
    <w:rsid w:val="00054C47"/>
    <w:rsid w:val="000550C0"/>
    <w:rsid w:val="00055D1E"/>
    <w:rsid w:val="00060086"/>
    <w:rsid w:val="00061118"/>
    <w:rsid w:val="0006159E"/>
    <w:rsid w:val="00061C96"/>
    <w:rsid w:val="00061EBC"/>
    <w:rsid w:val="00062FB2"/>
    <w:rsid w:val="0006760B"/>
    <w:rsid w:val="00073114"/>
    <w:rsid w:val="00077A48"/>
    <w:rsid w:val="00077F43"/>
    <w:rsid w:val="00080D38"/>
    <w:rsid w:val="000831D7"/>
    <w:rsid w:val="0008689B"/>
    <w:rsid w:val="000A1641"/>
    <w:rsid w:val="000A1E5A"/>
    <w:rsid w:val="000A4EB6"/>
    <w:rsid w:val="000A684A"/>
    <w:rsid w:val="000B3342"/>
    <w:rsid w:val="000B3E72"/>
    <w:rsid w:val="000B4699"/>
    <w:rsid w:val="000B5C2B"/>
    <w:rsid w:val="000C0581"/>
    <w:rsid w:val="000C22E6"/>
    <w:rsid w:val="000C2A99"/>
    <w:rsid w:val="000C494B"/>
    <w:rsid w:val="000D1448"/>
    <w:rsid w:val="000D16DC"/>
    <w:rsid w:val="000D1B10"/>
    <w:rsid w:val="000D32E7"/>
    <w:rsid w:val="000D7CA8"/>
    <w:rsid w:val="000E1D7C"/>
    <w:rsid w:val="000E24BF"/>
    <w:rsid w:val="000E4AB3"/>
    <w:rsid w:val="000F2794"/>
    <w:rsid w:val="000F2C08"/>
    <w:rsid w:val="000F3A0E"/>
    <w:rsid w:val="000F5F12"/>
    <w:rsid w:val="000F6414"/>
    <w:rsid w:val="000F64F8"/>
    <w:rsid w:val="000F793E"/>
    <w:rsid w:val="00102C4F"/>
    <w:rsid w:val="00106020"/>
    <w:rsid w:val="00111516"/>
    <w:rsid w:val="00113362"/>
    <w:rsid w:val="00113B09"/>
    <w:rsid w:val="00114E5B"/>
    <w:rsid w:val="00117C92"/>
    <w:rsid w:val="00120129"/>
    <w:rsid w:val="00120563"/>
    <w:rsid w:val="00120922"/>
    <w:rsid w:val="00121842"/>
    <w:rsid w:val="0012234B"/>
    <w:rsid w:val="00125A9B"/>
    <w:rsid w:val="001319DB"/>
    <w:rsid w:val="00133DFB"/>
    <w:rsid w:val="00134D8E"/>
    <w:rsid w:val="00136160"/>
    <w:rsid w:val="00137CB6"/>
    <w:rsid w:val="00140D47"/>
    <w:rsid w:val="00145022"/>
    <w:rsid w:val="00145D50"/>
    <w:rsid w:val="0015116A"/>
    <w:rsid w:val="0015155F"/>
    <w:rsid w:val="00152578"/>
    <w:rsid w:val="001604D9"/>
    <w:rsid w:val="001608C6"/>
    <w:rsid w:val="0016137A"/>
    <w:rsid w:val="0016166E"/>
    <w:rsid w:val="00175FE5"/>
    <w:rsid w:val="00176271"/>
    <w:rsid w:val="001774C3"/>
    <w:rsid w:val="001809A5"/>
    <w:rsid w:val="00181BFF"/>
    <w:rsid w:val="001825E1"/>
    <w:rsid w:val="001834B2"/>
    <w:rsid w:val="001862D8"/>
    <w:rsid w:val="001866B1"/>
    <w:rsid w:val="00186C63"/>
    <w:rsid w:val="001936DB"/>
    <w:rsid w:val="0019646A"/>
    <w:rsid w:val="00196A43"/>
    <w:rsid w:val="00197411"/>
    <w:rsid w:val="001A5A88"/>
    <w:rsid w:val="001A5BE4"/>
    <w:rsid w:val="001A6095"/>
    <w:rsid w:val="001A672B"/>
    <w:rsid w:val="001A695A"/>
    <w:rsid w:val="001B2001"/>
    <w:rsid w:val="001B3B51"/>
    <w:rsid w:val="001B6B29"/>
    <w:rsid w:val="001B72E0"/>
    <w:rsid w:val="001B7851"/>
    <w:rsid w:val="001B7F0D"/>
    <w:rsid w:val="001C0ED0"/>
    <w:rsid w:val="001C4D81"/>
    <w:rsid w:val="001C4FDB"/>
    <w:rsid w:val="001C6D20"/>
    <w:rsid w:val="001C7461"/>
    <w:rsid w:val="001C7BE7"/>
    <w:rsid w:val="001D1FC6"/>
    <w:rsid w:val="001D4701"/>
    <w:rsid w:val="001D4ADA"/>
    <w:rsid w:val="001D4AE1"/>
    <w:rsid w:val="001D4FE6"/>
    <w:rsid w:val="001D5E42"/>
    <w:rsid w:val="001D6390"/>
    <w:rsid w:val="001D7689"/>
    <w:rsid w:val="001E0ED3"/>
    <w:rsid w:val="001E4E9A"/>
    <w:rsid w:val="001E4F55"/>
    <w:rsid w:val="001F1F5C"/>
    <w:rsid w:val="001F5857"/>
    <w:rsid w:val="00206E0D"/>
    <w:rsid w:val="0021032E"/>
    <w:rsid w:val="00211A19"/>
    <w:rsid w:val="00213C6B"/>
    <w:rsid w:val="00217036"/>
    <w:rsid w:val="002271A2"/>
    <w:rsid w:val="0022725D"/>
    <w:rsid w:val="00227728"/>
    <w:rsid w:val="00230ED4"/>
    <w:rsid w:val="0023241F"/>
    <w:rsid w:val="00236673"/>
    <w:rsid w:val="002406F2"/>
    <w:rsid w:val="00245924"/>
    <w:rsid w:val="00246458"/>
    <w:rsid w:val="00252855"/>
    <w:rsid w:val="00254C14"/>
    <w:rsid w:val="0025549A"/>
    <w:rsid w:val="00257F89"/>
    <w:rsid w:val="002613D5"/>
    <w:rsid w:val="0026244C"/>
    <w:rsid w:val="00262A11"/>
    <w:rsid w:val="00262E8F"/>
    <w:rsid w:val="0027319D"/>
    <w:rsid w:val="00273367"/>
    <w:rsid w:val="00276B5E"/>
    <w:rsid w:val="00282A1D"/>
    <w:rsid w:val="002940C0"/>
    <w:rsid w:val="002955C3"/>
    <w:rsid w:val="002A05E5"/>
    <w:rsid w:val="002A20AF"/>
    <w:rsid w:val="002A38EC"/>
    <w:rsid w:val="002A73F5"/>
    <w:rsid w:val="002B417C"/>
    <w:rsid w:val="002C055A"/>
    <w:rsid w:val="002C2324"/>
    <w:rsid w:val="002C7543"/>
    <w:rsid w:val="002D306A"/>
    <w:rsid w:val="002D4039"/>
    <w:rsid w:val="002D48D8"/>
    <w:rsid w:val="002D4CC6"/>
    <w:rsid w:val="002D6C59"/>
    <w:rsid w:val="002E138E"/>
    <w:rsid w:val="002E2292"/>
    <w:rsid w:val="002E3F80"/>
    <w:rsid w:val="002E669E"/>
    <w:rsid w:val="002F0E88"/>
    <w:rsid w:val="002F351B"/>
    <w:rsid w:val="002F682B"/>
    <w:rsid w:val="002F7DE1"/>
    <w:rsid w:val="00301535"/>
    <w:rsid w:val="00301C7B"/>
    <w:rsid w:val="00306068"/>
    <w:rsid w:val="00307D63"/>
    <w:rsid w:val="00310BC2"/>
    <w:rsid w:val="00312DCD"/>
    <w:rsid w:val="00313E0E"/>
    <w:rsid w:val="0031459D"/>
    <w:rsid w:val="00314C57"/>
    <w:rsid w:val="0031539D"/>
    <w:rsid w:val="003214AC"/>
    <w:rsid w:val="00321E45"/>
    <w:rsid w:val="00324B27"/>
    <w:rsid w:val="00325710"/>
    <w:rsid w:val="00327364"/>
    <w:rsid w:val="0033297D"/>
    <w:rsid w:val="003331D7"/>
    <w:rsid w:val="003453F6"/>
    <w:rsid w:val="00346631"/>
    <w:rsid w:val="00351741"/>
    <w:rsid w:val="00352365"/>
    <w:rsid w:val="003564C5"/>
    <w:rsid w:val="0035670E"/>
    <w:rsid w:val="0035730F"/>
    <w:rsid w:val="00362F5A"/>
    <w:rsid w:val="00363A40"/>
    <w:rsid w:val="00365B1D"/>
    <w:rsid w:val="003708E7"/>
    <w:rsid w:val="00370F38"/>
    <w:rsid w:val="0037461B"/>
    <w:rsid w:val="003820DF"/>
    <w:rsid w:val="003837BF"/>
    <w:rsid w:val="0038442C"/>
    <w:rsid w:val="00386624"/>
    <w:rsid w:val="0039569F"/>
    <w:rsid w:val="003A168A"/>
    <w:rsid w:val="003A31EB"/>
    <w:rsid w:val="003A3A88"/>
    <w:rsid w:val="003B0784"/>
    <w:rsid w:val="003B2DB0"/>
    <w:rsid w:val="003B4A8C"/>
    <w:rsid w:val="003B50A1"/>
    <w:rsid w:val="003C036A"/>
    <w:rsid w:val="003C661F"/>
    <w:rsid w:val="003C6CBC"/>
    <w:rsid w:val="003D217E"/>
    <w:rsid w:val="003D2E9A"/>
    <w:rsid w:val="003D4865"/>
    <w:rsid w:val="003E04F2"/>
    <w:rsid w:val="003E17C9"/>
    <w:rsid w:val="003E3E26"/>
    <w:rsid w:val="003E728E"/>
    <w:rsid w:val="003F2241"/>
    <w:rsid w:val="003F418D"/>
    <w:rsid w:val="003F48C5"/>
    <w:rsid w:val="003F4AB6"/>
    <w:rsid w:val="003F59DA"/>
    <w:rsid w:val="003F6C8F"/>
    <w:rsid w:val="00403949"/>
    <w:rsid w:val="00405296"/>
    <w:rsid w:val="0040693B"/>
    <w:rsid w:val="00414A48"/>
    <w:rsid w:val="00414DE4"/>
    <w:rsid w:val="00415584"/>
    <w:rsid w:val="00415CBC"/>
    <w:rsid w:val="0042392B"/>
    <w:rsid w:val="00425419"/>
    <w:rsid w:val="00430944"/>
    <w:rsid w:val="0043118F"/>
    <w:rsid w:val="00431D17"/>
    <w:rsid w:val="0043596F"/>
    <w:rsid w:val="00436FAC"/>
    <w:rsid w:val="00441FEC"/>
    <w:rsid w:val="00442636"/>
    <w:rsid w:val="00447624"/>
    <w:rsid w:val="00453372"/>
    <w:rsid w:val="00454A12"/>
    <w:rsid w:val="00456F1B"/>
    <w:rsid w:val="00460A4B"/>
    <w:rsid w:val="0046172E"/>
    <w:rsid w:val="0046246B"/>
    <w:rsid w:val="004646F7"/>
    <w:rsid w:val="0047279A"/>
    <w:rsid w:val="00476F6E"/>
    <w:rsid w:val="00480924"/>
    <w:rsid w:val="004905A8"/>
    <w:rsid w:val="004921F8"/>
    <w:rsid w:val="004A0186"/>
    <w:rsid w:val="004A352E"/>
    <w:rsid w:val="004A3E47"/>
    <w:rsid w:val="004A547E"/>
    <w:rsid w:val="004A7933"/>
    <w:rsid w:val="004B0832"/>
    <w:rsid w:val="004B3D6C"/>
    <w:rsid w:val="004C21A3"/>
    <w:rsid w:val="004D3AEA"/>
    <w:rsid w:val="004D5483"/>
    <w:rsid w:val="004E117D"/>
    <w:rsid w:val="004E2594"/>
    <w:rsid w:val="004E2AFB"/>
    <w:rsid w:val="004E5527"/>
    <w:rsid w:val="004E6830"/>
    <w:rsid w:val="004E7DC0"/>
    <w:rsid w:val="004E7E99"/>
    <w:rsid w:val="004F1377"/>
    <w:rsid w:val="004F4B9E"/>
    <w:rsid w:val="004F4C4E"/>
    <w:rsid w:val="004F4F9C"/>
    <w:rsid w:val="004F6DC8"/>
    <w:rsid w:val="00500692"/>
    <w:rsid w:val="00501DC0"/>
    <w:rsid w:val="0050250E"/>
    <w:rsid w:val="00502722"/>
    <w:rsid w:val="00504633"/>
    <w:rsid w:val="00511EFF"/>
    <w:rsid w:val="0051338C"/>
    <w:rsid w:val="005207AE"/>
    <w:rsid w:val="00520CE6"/>
    <w:rsid w:val="00521614"/>
    <w:rsid w:val="005237B2"/>
    <w:rsid w:val="00524A57"/>
    <w:rsid w:val="00527CAD"/>
    <w:rsid w:val="00533302"/>
    <w:rsid w:val="00540DA4"/>
    <w:rsid w:val="00541F77"/>
    <w:rsid w:val="005443AE"/>
    <w:rsid w:val="00544F16"/>
    <w:rsid w:val="0054506E"/>
    <w:rsid w:val="00545256"/>
    <w:rsid w:val="0054717A"/>
    <w:rsid w:val="0054745A"/>
    <w:rsid w:val="00547DA1"/>
    <w:rsid w:val="00547E56"/>
    <w:rsid w:val="00554A70"/>
    <w:rsid w:val="00556236"/>
    <w:rsid w:val="005615A0"/>
    <w:rsid w:val="005620E8"/>
    <w:rsid w:val="00563F02"/>
    <w:rsid w:val="00566E26"/>
    <w:rsid w:val="0056755A"/>
    <w:rsid w:val="00573D27"/>
    <w:rsid w:val="00580938"/>
    <w:rsid w:val="005833C6"/>
    <w:rsid w:val="005836EA"/>
    <w:rsid w:val="00592318"/>
    <w:rsid w:val="0059232C"/>
    <w:rsid w:val="00592866"/>
    <w:rsid w:val="00593C4C"/>
    <w:rsid w:val="005A40D6"/>
    <w:rsid w:val="005A7974"/>
    <w:rsid w:val="005B03B7"/>
    <w:rsid w:val="005B2D7C"/>
    <w:rsid w:val="005B70F8"/>
    <w:rsid w:val="005B752F"/>
    <w:rsid w:val="005B7673"/>
    <w:rsid w:val="005C1AC7"/>
    <w:rsid w:val="005C1F56"/>
    <w:rsid w:val="005C580D"/>
    <w:rsid w:val="005D0801"/>
    <w:rsid w:val="005D1FE6"/>
    <w:rsid w:val="005D2BA2"/>
    <w:rsid w:val="005D67C5"/>
    <w:rsid w:val="005E13A9"/>
    <w:rsid w:val="005E3CF1"/>
    <w:rsid w:val="005E7920"/>
    <w:rsid w:val="005E79CF"/>
    <w:rsid w:val="005F0CF7"/>
    <w:rsid w:val="005F37E1"/>
    <w:rsid w:val="005F52E3"/>
    <w:rsid w:val="0060440E"/>
    <w:rsid w:val="006054CB"/>
    <w:rsid w:val="00612C4A"/>
    <w:rsid w:val="0061361E"/>
    <w:rsid w:val="00613C43"/>
    <w:rsid w:val="00615C34"/>
    <w:rsid w:val="006170F9"/>
    <w:rsid w:val="00617726"/>
    <w:rsid w:val="00624232"/>
    <w:rsid w:val="006262D2"/>
    <w:rsid w:val="006268A5"/>
    <w:rsid w:val="00630802"/>
    <w:rsid w:val="00630CF4"/>
    <w:rsid w:val="00632658"/>
    <w:rsid w:val="00634CA6"/>
    <w:rsid w:val="00635A62"/>
    <w:rsid w:val="00643D29"/>
    <w:rsid w:val="00644599"/>
    <w:rsid w:val="00651F73"/>
    <w:rsid w:val="00657C9E"/>
    <w:rsid w:val="00657D29"/>
    <w:rsid w:val="00664088"/>
    <w:rsid w:val="00664443"/>
    <w:rsid w:val="00665A93"/>
    <w:rsid w:val="0066751B"/>
    <w:rsid w:val="00667E1A"/>
    <w:rsid w:val="006720EC"/>
    <w:rsid w:val="006772F6"/>
    <w:rsid w:val="00677968"/>
    <w:rsid w:val="00681C5B"/>
    <w:rsid w:val="006834F3"/>
    <w:rsid w:val="006846DC"/>
    <w:rsid w:val="006856CE"/>
    <w:rsid w:val="00685BD2"/>
    <w:rsid w:val="00685ED8"/>
    <w:rsid w:val="00687389"/>
    <w:rsid w:val="00692222"/>
    <w:rsid w:val="0069249F"/>
    <w:rsid w:val="00693F26"/>
    <w:rsid w:val="00695293"/>
    <w:rsid w:val="006A1DE3"/>
    <w:rsid w:val="006A1F08"/>
    <w:rsid w:val="006A5A94"/>
    <w:rsid w:val="006A6431"/>
    <w:rsid w:val="006B0546"/>
    <w:rsid w:val="006B2B8C"/>
    <w:rsid w:val="006B2E57"/>
    <w:rsid w:val="006B488D"/>
    <w:rsid w:val="006C54C2"/>
    <w:rsid w:val="006D37B0"/>
    <w:rsid w:val="006D3ACE"/>
    <w:rsid w:val="006D5E72"/>
    <w:rsid w:val="006E1F38"/>
    <w:rsid w:val="006E1FF3"/>
    <w:rsid w:val="006E2273"/>
    <w:rsid w:val="006E23D6"/>
    <w:rsid w:val="006E40E2"/>
    <w:rsid w:val="006F16D0"/>
    <w:rsid w:val="006F6EB4"/>
    <w:rsid w:val="006F6FAA"/>
    <w:rsid w:val="007008AD"/>
    <w:rsid w:val="00700E8A"/>
    <w:rsid w:val="0070322E"/>
    <w:rsid w:val="0070782B"/>
    <w:rsid w:val="00710B7E"/>
    <w:rsid w:val="007140AA"/>
    <w:rsid w:val="0071465E"/>
    <w:rsid w:val="00720FF4"/>
    <w:rsid w:val="007268FC"/>
    <w:rsid w:val="00730F31"/>
    <w:rsid w:val="00730FE1"/>
    <w:rsid w:val="007345DE"/>
    <w:rsid w:val="00734773"/>
    <w:rsid w:val="00734A15"/>
    <w:rsid w:val="007352F2"/>
    <w:rsid w:val="007377B8"/>
    <w:rsid w:val="0074134B"/>
    <w:rsid w:val="007442A5"/>
    <w:rsid w:val="00746641"/>
    <w:rsid w:val="00750C4F"/>
    <w:rsid w:val="00751AB5"/>
    <w:rsid w:val="00751F5C"/>
    <w:rsid w:val="00751FC7"/>
    <w:rsid w:val="0075244D"/>
    <w:rsid w:val="0075248A"/>
    <w:rsid w:val="00757C5E"/>
    <w:rsid w:val="007631CB"/>
    <w:rsid w:val="00770C18"/>
    <w:rsid w:val="00774002"/>
    <w:rsid w:val="00785D49"/>
    <w:rsid w:val="00793CC8"/>
    <w:rsid w:val="00796052"/>
    <w:rsid w:val="00796681"/>
    <w:rsid w:val="00797469"/>
    <w:rsid w:val="007A4523"/>
    <w:rsid w:val="007A52C0"/>
    <w:rsid w:val="007A672C"/>
    <w:rsid w:val="007A71EC"/>
    <w:rsid w:val="007B2F4A"/>
    <w:rsid w:val="007B3067"/>
    <w:rsid w:val="007B3640"/>
    <w:rsid w:val="007B3CF1"/>
    <w:rsid w:val="007D1127"/>
    <w:rsid w:val="007D2280"/>
    <w:rsid w:val="007D4223"/>
    <w:rsid w:val="007D5B10"/>
    <w:rsid w:val="007D7B58"/>
    <w:rsid w:val="007F35E7"/>
    <w:rsid w:val="007F7C6F"/>
    <w:rsid w:val="00804611"/>
    <w:rsid w:val="0080683A"/>
    <w:rsid w:val="0081056B"/>
    <w:rsid w:val="00812E13"/>
    <w:rsid w:val="00815150"/>
    <w:rsid w:val="00820172"/>
    <w:rsid w:val="0082052E"/>
    <w:rsid w:val="00825D60"/>
    <w:rsid w:val="00826C3C"/>
    <w:rsid w:val="008270EF"/>
    <w:rsid w:val="008307E9"/>
    <w:rsid w:val="00832BD7"/>
    <w:rsid w:val="008368BE"/>
    <w:rsid w:val="00837474"/>
    <w:rsid w:val="00837CBC"/>
    <w:rsid w:val="00842588"/>
    <w:rsid w:val="008430A5"/>
    <w:rsid w:val="00845A92"/>
    <w:rsid w:val="00852BE6"/>
    <w:rsid w:val="00857055"/>
    <w:rsid w:val="008646DF"/>
    <w:rsid w:val="0086506D"/>
    <w:rsid w:val="00870B00"/>
    <w:rsid w:val="00873B05"/>
    <w:rsid w:val="008769AF"/>
    <w:rsid w:val="008772EA"/>
    <w:rsid w:val="00880B07"/>
    <w:rsid w:val="008811DC"/>
    <w:rsid w:val="00882566"/>
    <w:rsid w:val="008833C1"/>
    <w:rsid w:val="00891350"/>
    <w:rsid w:val="00891E66"/>
    <w:rsid w:val="00892502"/>
    <w:rsid w:val="00896BE4"/>
    <w:rsid w:val="008974AD"/>
    <w:rsid w:val="008A1611"/>
    <w:rsid w:val="008A7971"/>
    <w:rsid w:val="008B0356"/>
    <w:rsid w:val="008B3993"/>
    <w:rsid w:val="008B5EC7"/>
    <w:rsid w:val="008C5BA2"/>
    <w:rsid w:val="008D1161"/>
    <w:rsid w:val="008D282F"/>
    <w:rsid w:val="008D53A9"/>
    <w:rsid w:val="008D61E0"/>
    <w:rsid w:val="008D66CD"/>
    <w:rsid w:val="008E0E16"/>
    <w:rsid w:val="008E0E5B"/>
    <w:rsid w:val="008E5F5B"/>
    <w:rsid w:val="008F1456"/>
    <w:rsid w:val="008F23E1"/>
    <w:rsid w:val="008F490D"/>
    <w:rsid w:val="008F6668"/>
    <w:rsid w:val="008F6BDD"/>
    <w:rsid w:val="008F6DEA"/>
    <w:rsid w:val="00903AAE"/>
    <w:rsid w:val="00903FDB"/>
    <w:rsid w:val="0090421D"/>
    <w:rsid w:val="00906BF6"/>
    <w:rsid w:val="009070D0"/>
    <w:rsid w:val="00913731"/>
    <w:rsid w:val="00915E99"/>
    <w:rsid w:val="00920DF6"/>
    <w:rsid w:val="0092175E"/>
    <w:rsid w:val="00922AA8"/>
    <w:rsid w:val="0092748C"/>
    <w:rsid w:val="009306B6"/>
    <w:rsid w:val="00930885"/>
    <w:rsid w:val="0093106A"/>
    <w:rsid w:val="009311F6"/>
    <w:rsid w:val="00933F79"/>
    <w:rsid w:val="00944732"/>
    <w:rsid w:val="00944A55"/>
    <w:rsid w:val="009458B3"/>
    <w:rsid w:val="00945C1E"/>
    <w:rsid w:val="009507AA"/>
    <w:rsid w:val="00952104"/>
    <w:rsid w:val="00953B6B"/>
    <w:rsid w:val="00960815"/>
    <w:rsid w:val="00960D0B"/>
    <w:rsid w:val="0096112B"/>
    <w:rsid w:val="009611E6"/>
    <w:rsid w:val="00963525"/>
    <w:rsid w:val="00965DBD"/>
    <w:rsid w:val="00967943"/>
    <w:rsid w:val="00970069"/>
    <w:rsid w:val="00972AE1"/>
    <w:rsid w:val="00972C10"/>
    <w:rsid w:val="00973C0C"/>
    <w:rsid w:val="0097578E"/>
    <w:rsid w:val="00975C3B"/>
    <w:rsid w:val="00980B81"/>
    <w:rsid w:val="00982AC7"/>
    <w:rsid w:val="00990D94"/>
    <w:rsid w:val="00991665"/>
    <w:rsid w:val="00993934"/>
    <w:rsid w:val="009973C1"/>
    <w:rsid w:val="009A1774"/>
    <w:rsid w:val="009A2F05"/>
    <w:rsid w:val="009A38EE"/>
    <w:rsid w:val="009A56DA"/>
    <w:rsid w:val="009A6D75"/>
    <w:rsid w:val="009A768C"/>
    <w:rsid w:val="009B176B"/>
    <w:rsid w:val="009B684F"/>
    <w:rsid w:val="009C08CA"/>
    <w:rsid w:val="009C0B15"/>
    <w:rsid w:val="009C263B"/>
    <w:rsid w:val="009C2AB0"/>
    <w:rsid w:val="009C302F"/>
    <w:rsid w:val="009C70E4"/>
    <w:rsid w:val="009D5790"/>
    <w:rsid w:val="009E37D5"/>
    <w:rsid w:val="009F0114"/>
    <w:rsid w:val="009F2A30"/>
    <w:rsid w:val="009F7691"/>
    <w:rsid w:val="00A0095B"/>
    <w:rsid w:val="00A00FE1"/>
    <w:rsid w:val="00A02A5B"/>
    <w:rsid w:val="00A03272"/>
    <w:rsid w:val="00A03702"/>
    <w:rsid w:val="00A05DAD"/>
    <w:rsid w:val="00A063FA"/>
    <w:rsid w:val="00A122F6"/>
    <w:rsid w:val="00A1687D"/>
    <w:rsid w:val="00A2096A"/>
    <w:rsid w:val="00A20BEA"/>
    <w:rsid w:val="00A21906"/>
    <w:rsid w:val="00A23E1A"/>
    <w:rsid w:val="00A24B0B"/>
    <w:rsid w:val="00A25903"/>
    <w:rsid w:val="00A2694E"/>
    <w:rsid w:val="00A35EF1"/>
    <w:rsid w:val="00A36770"/>
    <w:rsid w:val="00A3751C"/>
    <w:rsid w:val="00A40053"/>
    <w:rsid w:val="00A40AD1"/>
    <w:rsid w:val="00A441BC"/>
    <w:rsid w:val="00A44DAC"/>
    <w:rsid w:val="00A47403"/>
    <w:rsid w:val="00A50FD9"/>
    <w:rsid w:val="00A513D5"/>
    <w:rsid w:val="00A51425"/>
    <w:rsid w:val="00A54E80"/>
    <w:rsid w:val="00A60100"/>
    <w:rsid w:val="00A63618"/>
    <w:rsid w:val="00A708F0"/>
    <w:rsid w:val="00A712B1"/>
    <w:rsid w:val="00A71BB1"/>
    <w:rsid w:val="00A74356"/>
    <w:rsid w:val="00A744C0"/>
    <w:rsid w:val="00A77E0B"/>
    <w:rsid w:val="00A86B9C"/>
    <w:rsid w:val="00A92DBE"/>
    <w:rsid w:val="00A94E59"/>
    <w:rsid w:val="00A959B8"/>
    <w:rsid w:val="00AB0836"/>
    <w:rsid w:val="00AB1BB8"/>
    <w:rsid w:val="00AB45DB"/>
    <w:rsid w:val="00AC0B8E"/>
    <w:rsid w:val="00AC2EBB"/>
    <w:rsid w:val="00AC4287"/>
    <w:rsid w:val="00AD2211"/>
    <w:rsid w:val="00AE0284"/>
    <w:rsid w:val="00AE4602"/>
    <w:rsid w:val="00AE58B5"/>
    <w:rsid w:val="00AF0E21"/>
    <w:rsid w:val="00AF6558"/>
    <w:rsid w:val="00B00D3E"/>
    <w:rsid w:val="00B00EBE"/>
    <w:rsid w:val="00B03133"/>
    <w:rsid w:val="00B038D6"/>
    <w:rsid w:val="00B0541E"/>
    <w:rsid w:val="00B147A2"/>
    <w:rsid w:val="00B201E9"/>
    <w:rsid w:val="00B20E5D"/>
    <w:rsid w:val="00B215ED"/>
    <w:rsid w:val="00B21CD6"/>
    <w:rsid w:val="00B2489D"/>
    <w:rsid w:val="00B3397B"/>
    <w:rsid w:val="00B34658"/>
    <w:rsid w:val="00B35088"/>
    <w:rsid w:val="00B3547A"/>
    <w:rsid w:val="00B3548D"/>
    <w:rsid w:val="00B41857"/>
    <w:rsid w:val="00B41D88"/>
    <w:rsid w:val="00B41EA6"/>
    <w:rsid w:val="00B41EF2"/>
    <w:rsid w:val="00B4209E"/>
    <w:rsid w:val="00B42BB2"/>
    <w:rsid w:val="00B4557D"/>
    <w:rsid w:val="00B5016F"/>
    <w:rsid w:val="00B512D8"/>
    <w:rsid w:val="00B54DAC"/>
    <w:rsid w:val="00B57B6F"/>
    <w:rsid w:val="00B61ADE"/>
    <w:rsid w:val="00B7241B"/>
    <w:rsid w:val="00B752F7"/>
    <w:rsid w:val="00B75EAE"/>
    <w:rsid w:val="00B82CFF"/>
    <w:rsid w:val="00B84B92"/>
    <w:rsid w:val="00B85767"/>
    <w:rsid w:val="00B8686F"/>
    <w:rsid w:val="00B90B36"/>
    <w:rsid w:val="00B9548F"/>
    <w:rsid w:val="00B96F23"/>
    <w:rsid w:val="00BA10BA"/>
    <w:rsid w:val="00BA5995"/>
    <w:rsid w:val="00BB05AB"/>
    <w:rsid w:val="00BB26F5"/>
    <w:rsid w:val="00BB42AF"/>
    <w:rsid w:val="00BB4C14"/>
    <w:rsid w:val="00BC176B"/>
    <w:rsid w:val="00BC3CE0"/>
    <w:rsid w:val="00BC43DD"/>
    <w:rsid w:val="00BC743C"/>
    <w:rsid w:val="00BD15AE"/>
    <w:rsid w:val="00BD2E70"/>
    <w:rsid w:val="00BE3B61"/>
    <w:rsid w:val="00BE408D"/>
    <w:rsid w:val="00BE5D10"/>
    <w:rsid w:val="00BF19DA"/>
    <w:rsid w:val="00BF2F03"/>
    <w:rsid w:val="00BF5072"/>
    <w:rsid w:val="00BF5D41"/>
    <w:rsid w:val="00C05382"/>
    <w:rsid w:val="00C0703F"/>
    <w:rsid w:val="00C079BC"/>
    <w:rsid w:val="00C207D9"/>
    <w:rsid w:val="00C20C9D"/>
    <w:rsid w:val="00C228A9"/>
    <w:rsid w:val="00C240D7"/>
    <w:rsid w:val="00C32A7C"/>
    <w:rsid w:val="00C337DA"/>
    <w:rsid w:val="00C44568"/>
    <w:rsid w:val="00C555DD"/>
    <w:rsid w:val="00C57A4C"/>
    <w:rsid w:val="00C615BD"/>
    <w:rsid w:val="00C6228B"/>
    <w:rsid w:val="00C66B0D"/>
    <w:rsid w:val="00C66ED8"/>
    <w:rsid w:val="00C67D17"/>
    <w:rsid w:val="00C71070"/>
    <w:rsid w:val="00C726CE"/>
    <w:rsid w:val="00C75646"/>
    <w:rsid w:val="00C779BE"/>
    <w:rsid w:val="00C81909"/>
    <w:rsid w:val="00C84ADA"/>
    <w:rsid w:val="00C85D91"/>
    <w:rsid w:val="00C86989"/>
    <w:rsid w:val="00C86C28"/>
    <w:rsid w:val="00C91227"/>
    <w:rsid w:val="00C91F57"/>
    <w:rsid w:val="00C9564A"/>
    <w:rsid w:val="00C9727A"/>
    <w:rsid w:val="00CA21F5"/>
    <w:rsid w:val="00CA2906"/>
    <w:rsid w:val="00CA2AAB"/>
    <w:rsid w:val="00CA3B55"/>
    <w:rsid w:val="00CA5BB5"/>
    <w:rsid w:val="00CB0B80"/>
    <w:rsid w:val="00CB0DBF"/>
    <w:rsid w:val="00CB2725"/>
    <w:rsid w:val="00CC0810"/>
    <w:rsid w:val="00CC1248"/>
    <w:rsid w:val="00CC4406"/>
    <w:rsid w:val="00CC445B"/>
    <w:rsid w:val="00CD6A7E"/>
    <w:rsid w:val="00CD746F"/>
    <w:rsid w:val="00CE212C"/>
    <w:rsid w:val="00CE46C5"/>
    <w:rsid w:val="00CF1BB5"/>
    <w:rsid w:val="00CF4B5B"/>
    <w:rsid w:val="00D0439A"/>
    <w:rsid w:val="00D14667"/>
    <w:rsid w:val="00D152AA"/>
    <w:rsid w:val="00D17382"/>
    <w:rsid w:val="00D17577"/>
    <w:rsid w:val="00D20B3C"/>
    <w:rsid w:val="00D20C08"/>
    <w:rsid w:val="00D22FB2"/>
    <w:rsid w:val="00D26836"/>
    <w:rsid w:val="00D43C1A"/>
    <w:rsid w:val="00D4677E"/>
    <w:rsid w:val="00D65262"/>
    <w:rsid w:val="00D65B74"/>
    <w:rsid w:val="00D65F13"/>
    <w:rsid w:val="00D671B1"/>
    <w:rsid w:val="00D67C7F"/>
    <w:rsid w:val="00D714DD"/>
    <w:rsid w:val="00D73CFB"/>
    <w:rsid w:val="00D73D8C"/>
    <w:rsid w:val="00D75689"/>
    <w:rsid w:val="00D75C8E"/>
    <w:rsid w:val="00D867AE"/>
    <w:rsid w:val="00D90601"/>
    <w:rsid w:val="00D90700"/>
    <w:rsid w:val="00D942D9"/>
    <w:rsid w:val="00D96A11"/>
    <w:rsid w:val="00DA1F90"/>
    <w:rsid w:val="00DA62A0"/>
    <w:rsid w:val="00DB05ED"/>
    <w:rsid w:val="00DB48C8"/>
    <w:rsid w:val="00DB6BC0"/>
    <w:rsid w:val="00DB6E63"/>
    <w:rsid w:val="00DC533E"/>
    <w:rsid w:val="00DC66A0"/>
    <w:rsid w:val="00DD1C58"/>
    <w:rsid w:val="00DD234A"/>
    <w:rsid w:val="00DD6481"/>
    <w:rsid w:val="00DE08D1"/>
    <w:rsid w:val="00DE3BBB"/>
    <w:rsid w:val="00DF1846"/>
    <w:rsid w:val="00DF4B63"/>
    <w:rsid w:val="00DF6E99"/>
    <w:rsid w:val="00DF780F"/>
    <w:rsid w:val="00E022A3"/>
    <w:rsid w:val="00E050C5"/>
    <w:rsid w:val="00E05914"/>
    <w:rsid w:val="00E121E4"/>
    <w:rsid w:val="00E12BFD"/>
    <w:rsid w:val="00E14060"/>
    <w:rsid w:val="00E1598D"/>
    <w:rsid w:val="00E173E6"/>
    <w:rsid w:val="00E217F7"/>
    <w:rsid w:val="00E232FF"/>
    <w:rsid w:val="00E31380"/>
    <w:rsid w:val="00E32140"/>
    <w:rsid w:val="00E3380C"/>
    <w:rsid w:val="00E36ECB"/>
    <w:rsid w:val="00E43828"/>
    <w:rsid w:val="00E4414A"/>
    <w:rsid w:val="00E44182"/>
    <w:rsid w:val="00E46500"/>
    <w:rsid w:val="00E52A3F"/>
    <w:rsid w:val="00E62BA7"/>
    <w:rsid w:val="00E6336B"/>
    <w:rsid w:val="00E6612A"/>
    <w:rsid w:val="00E66979"/>
    <w:rsid w:val="00E67055"/>
    <w:rsid w:val="00E73338"/>
    <w:rsid w:val="00E762D2"/>
    <w:rsid w:val="00E770BB"/>
    <w:rsid w:val="00E778DC"/>
    <w:rsid w:val="00E85FB7"/>
    <w:rsid w:val="00E87EF3"/>
    <w:rsid w:val="00E93ECF"/>
    <w:rsid w:val="00EA1120"/>
    <w:rsid w:val="00EA2336"/>
    <w:rsid w:val="00EB0547"/>
    <w:rsid w:val="00EB3BCE"/>
    <w:rsid w:val="00EB6A3E"/>
    <w:rsid w:val="00EC2ABB"/>
    <w:rsid w:val="00EC4EFD"/>
    <w:rsid w:val="00ED5328"/>
    <w:rsid w:val="00EE0857"/>
    <w:rsid w:val="00EE2A63"/>
    <w:rsid w:val="00EE34F3"/>
    <w:rsid w:val="00EE4A0A"/>
    <w:rsid w:val="00EE4B63"/>
    <w:rsid w:val="00EE4CE9"/>
    <w:rsid w:val="00EE791C"/>
    <w:rsid w:val="00EF0141"/>
    <w:rsid w:val="00EF06A8"/>
    <w:rsid w:val="00EF1BD9"/>
    <w:rsid w:val="00EF52C1"/>
    <w:rsid w:val="00F05A4C"/>
    <w:rsid w:val="00F11033"/>
    <w:rsid w:val="00F131F4"/>
    <w:rsid w:val="00F14341"/>
    <w:rsid w:val="00F24863"/>
    <w:rsid w:val="00F27847"/>
    <w:rsid w:val="00F30BF1"/>
    <w:rsid w:val="00F3132A"/>
    <w:rsid w:val="00F3190C"/>
    <w:rsid w:val="00F32CEE"/>
    <w:rsid w:val="00F34C98"/>
    <w:rsid w:val="00F3576E"/>
    <w:rsid w:val="00F35DB5"/>
    <w:rsid w:val="00F40CB3"/>
    <w:rsid w:val="00F47109"/>
    <w:rsid w:val="00F56064"/>
    <w:rsid w:val="00F71CB0"/>
    <w:rsid w:val="00F749B2"/>
    <w:rsid w:val="00F75EDF"/>
    <w:rsid w:val="00F81895"/>
    <w:rsid w:val="00F857D5"/>
    <w:rsid w:val="00FA0824"/>
    <w:rsid w:val="00FA3D6F"/>
    <w:rsid w:val="00FA6868"/>
    <w:rsid w:val="00FA742A"/>
    <w:rsid w:val="00FB0291"/>
    <w:rsid w:val="00FB2377"/>
    <w:rsid w:val="00FB42B0"/>
    <w:rsid w:val="00FC32CE"/>
    <w:rsid w:val="00FC3665"/>
    <w:rsid w:val="00FC4902"/>
    <w:rsid w:val="00FC568E"/>
    <w:rsid w:val="00FC5A3B"/>
    <w:rsid w:val="00FC6ADB"/>
    <w:rsid w:val="00FD0781"/>
    <w:rsid w:val="00FD401F"/>
    <w:rsid w:val="00FD550D"/>
    <w:rsid w:val="00FD7048"/>
    <w:rsid w:val="00FE0124"/>
    <w:rsid w:val="00FE0243"/>
    <w:rsid w:val="00FE4DCC"/>
    <w:rsid w:val="00FF4808"/>
    <w:rsid w:val="00FF5037"/>
    <w:rsid w:val="00FF51B0"/>
    <w:rsid w:val="00FF5434"/>
    <w:rsid w:val="00FF57FD"/>
    <w:rsid w:val="017931AF"/>
    <w:rsid w:val="023A265E"/>
    <w:rsid w:val="0265071C"/>
    <w:rsid w:val="0A5258E9"/>
    <w:rsid w:val="0F865604"/>
    <w:rsid w:val="1472EF84"/>
    <w:rsid w:val="1538EAAC"/>
    <w:rsid w:val="156ED1D3"/>
    <w:rsid w:val="179167E9"/>
    <w:rsid w:val="19305BB4"/>
    <w:rsid w:val="1B70E443"/>
    <w:rsid w:val="1DF8B7B3"/>
    <w:rsid w:val="204659FD"/>
    <w:rsid w:val="23562A69"/>
    <w:rsid w:val="237BF628"/>
    <w:rsid w:val="24E56CA9"/>
    <w:rsid w:val="291F4ABE"/>
    <w:rsid w:val="2C6F720C"/>
    <w:rsid w:val="3006A01B"/>
    <w:rsid w:val="32293631"/>
    <w:rsid w:val="350CD03C"/>
    <w:rsid w:val="35269011"/>
    <w:rsid w:val="353A29B3"/>
    <w:rsid w:val="3D17E221"/>
    <w:rsid w:val="3E818D07"/>
    <w:rsid w:val="405742C7"/>
    <w:rsid w:val="43DAF886"/>
    <w:rsid w:val="4423A245"/>
    <w:rsid w:val="45FD8E9C"/>
    <w:rsid w:val="4B3EC64B"/>
    <w:rsid w:val="53F11C50"/>
    <w:rsid w:val="54662ED3"/>
    <w:rsid w:val="556E39B4"/>
    <w:rsid w:val="5688C4E9"/>
    <w:rsid w:val="5729548A"/>
    <w:rsid w:val="576B5B50"/>
    <w:rsid w:val="59F32EC0"/>
    <w:rsid w:val="5E3497D8"/>
    <w:rsid w:val="6357E92E"/>
    <w:rsid w:val="6D48B330"/>
    <w:rsid w:val="71074749"/>
    <w:rsid w:val="72702B0A"/>
    <w:rsid w:val="7C01AFBB"/>
    <w:rsid w:val="7DCFCE7A"/>
    <w:rsid w:val="7FB21082"/>
    <w:rsid w:val="7FF2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237B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1E4E9A"/>
    <w:rPr>
      <w:color w:val="605E5C"/>
      <w:shd w:val="clear" w:color="auto" w:fill="E1DFDD"/>
    </w:rPr>
  </w:style>
  <w:style w:type="character" w:styleId="NichtaufgelsteErwhnung">
    <w:name w:val="Unresolved Mention"/>
    <w:basedOn w:val="Absatz-Standardschriftart"/>
    <w:uiPriority w:val="99"/>
    <w:semiHidden/>
    <w:unhideWhenUsed/>
    <w:rsid w:val="006B2B8C"/>
    <w:rPr>
      <w:color w:val="605E5C"/>
      <w:shd w:val="clear" w:color="auto" w:fill="E1DFDD"/>
    </w:rPr>
  </w:style>
  <w:style w:type="paragraph" w:styleId="berarbeitung">
    <w:name w:val="Revision"/>
    <w:hidden/>
    <w:uiPriority w:val="99"/>
    <w:semiHidden/>
    <w:rsid w:val="00613C43"/>
    <w:rPr>
      <w:sz w:val="22"/>
      <w:szCs w:val="22"/>
      <w:lang w:eastAsia="en-US"/>
    </w:rPr>
  </w:style>
  <w:style w:type="character" w:customStyle="1" w:styleId="item">
    <w:name w:val="item"/>
    <w:basedOn w:val="Absatz-Standardschriftart"/>
    <w:rsid w:val="0084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3712">
      <w:bodyDiv w:val="1"/>
      <w:marLeft w:val="0"/>
      <w:marRight w:val="0"/>
      <w:marTop w:val="0"/>
      <w:marBottom w:val="0"/>
      <w:divBdr>
        <w:top w:val="none" w:sz="0" w:space="0" w:color="auto"/>
        <w:left w:val="none" w:sz="0" w:space="0" w:color="auto"/>
        <w:bottom w:val="none" w:sz="0" w:space="0" w:color="auto"/>
        <w:right w:val="none" w:sz="0" w:space="0" w:color="auto"/>
      </w:divBdr>
      <w:divsChild>
        <w:div w:id="367223822">
          <w:marLeft w:val="0"/>
          <w:marRight w:val="0"/>
          <w:marTop w:val="0"/>
          <w:marBottom w:val="0"/>
          <w:divBdr>
            <w:top w:val="none" w:sz="0" w:space="0" w:color="auto"/>
            <w:left w:val="none" w:sz="0" w:space="0" w:color="auto"/>
            <w:bottom w:val="none" w:sz="0" w:space="0" w:color="auto"/>
            <w:right w:val="none" w:sz="0" w:space="0" w:color="auto"/>
          </w:divBdr>
          <w:divsChild>
            <w:div w:id="1657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4914">
      <w:bodyDiv w:val="1"/>
      <w:marLeft w:val="0"/>
      <w:marRight w:val="0"/>
      <w:marTop w:val="0"/>
      <w:marBottom w:val="0"/>
      <w:divBdr>
        <w:top w:val="none" w:sz="0" w:space="0" w:color="auto"/>
        <w:left w:val="none" w:sz="0" w:space="0" w:color="auto"/>
        <w:bottom w:val="none" w:sz="0" w:space="0" w:color="auto"/>
        <w:right w:val="none" w:sz="0" w:space="0" w:color="auto"/>
      </w:divBdr>
    </w:div>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434904808">
      <w:bodyDiv w:val="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132796269">
              <w:marLeft w:val="0"/>
              <w:marRight w:val="0"/>
              <w:marTop w:val="0"/>
              <w:marBottom w:val="0"/>
              <w:divBdr>
                <w:top w:val="none" w:sz="0" w:space="0" w:color="auto"/>
                <w:left w:val="none" w:sz="0" w:space="0" w:color="auto"/>
                <w:bottom w:val="none" w:sz="0" w:space="0" w:color="auto"/>
                <w:right w:val="none" w:sz="0" w:space="0" w:color="auto"/>
              </w:divBdr>
              <w:divsChild>
                <w:div w:id="18323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4625">
          <w:marLeft w:val="0"/>
          <w:marRight w:val="0"/>
          <w:marTop w:val="0"/>
          <w:marBottom w:val="0"/>
          <w:divBdr>
            <w:top w:val="none" w:sz="0" w:space="0" w:color="auto"/>
            <w:left w:val="none" w:sz="0" w:space="0" w:color="auto"/>
            <w:bottom w:val="none" w:sz="0" w:space="0" w:color="auto"/>
            <w:right w:val="none" w:sz="0" w:space="0" w:color="auto"/>
          </w:divBdr>
          <w:divsChild>
            <w:div w:id="431707594">
              <w:marLeft w:val="0"/>
              <w:marRight w:val="0"/>
              <w:marTop w:val="0"/>
              <w:marBottom w:val="0"/>
              <w:divBdr>
                <w:top w:val="none" w:sz="0" w:space="0" w:color="auto"/>
                <w:left w:val="none" w:sz="0" w:space="0" w:color="auto"/>
                <w:bottom w:val="none" w:sz="0" w:space="0" w:color="auto"/>
                <w:right w:val="none" w:sz="0" w:space="0" w:color="auto"/>
              </w:divBdr>
              <w:divsChild>
                <w:div w:id="4076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1421">
      <w:bodyDiv w:val="1"/>
      <w:marLeft w:val="0"/>
      <w:marRight w:val="0"/>
      <w:marTop w:val="0"/>
      <w:marBottom w:val="0"/>
      <w:divBdr>
        <w:top w:val="none" w:sz="0" w:space="0" w:color="auto"/>
        <w:left w:val="none" w:sz="0" w:space="0" w:color="auto"/>
        <w:bottom w:val="none" w:sz="0" w:space="0" w:color="auto"/>
        <w:right w:val="none" w:sz="0" w:space="0" w:color="auto"/>
      </w:divBdr>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 w:id="19053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numvita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numvitae.org/mediathe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numvitae.org/beratung-hilfe/beratung-in-leichter-sprache" TargetMode="External"/><Relationship Id="rId5" Type="http://schemas.openxmlformats.org/officeDocument/2006/relationships/numbering" Target="numbering.xml"/><Relationship Id="rId15" Type="http://schemas.openxmlformats.org/officeDocument/2006/relationships/hyperlink" Target="mailto:presse@donumvitae.org"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9E82C8DF55B448A3C544C7ABBCA415" ma:contentTypeVersion="18" ma:contentTypeDescription="Ein neues Dokument erstellen." ma:contentTypeScope="" ma:versionID="e732acceffb792a4c18c5d333be1a251">
  <xsd:schema xmlns:xsd="http://www.w3.org/2001/XMLSchema" xmlns:xs="http://www.w3.org/2001/XMLSchema" xmlns:p="http://schemas.microsoft.com/office/2006/metadata/properties" xmlns:ns2="a3f4bdfa-98d1-4df2-ad36-d06683a3ee1c" xmlns:ns3="d05934de-9975-45b6-ae18-1bdb1e9fe4d4" targetNamespace="http://schemas.microsoft.com/office/2006/metadata/properties" ma:root="true" ma:fieldsID="7207fd80daf19e7d199241575c772a9e" ns2:_="" ns3:_="">
    <xsd:import namespace="a3f4bdfa-98d1-4df2-ad36-d06683a3ee1c"/>
    <xsd:import namespace="d05934de-9975-45b6-ae18-1bdb1e9fe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4bdfa-98d1-4df2-ad36-d06683a3e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d868712-43e5-4ea1-84c7-d616e5f8ff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34de-9975-45b6-ae18-1bdb1e9fe4d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e90bbd-11f2-42a6-a941-c81adc574c6d}" ma:internalName="TaxCatchAll" ma:showField="CatchAllData" ma:web="d05934de-9975-45b6-ae18-1bdb1e9fe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05934de-9975-45b6-ae18-1bdb1e9fe4d4">
      <UserInfo>
        <DisplayName>Petra Schyma</DisplayName>
        <AccountId>54</AccountId>
        <AccountType/>
      </UserInfo>
      <UserInfo>
        <DisplayName>Mario Pollok</DisplayName>
        <AccountId>52</AccountId>
        <AccountType/>
      </UserInfo>
      <UserInfo>
        <DisplayName>Hubert Wissing</DisplayName>
        <AccountId>53</AccountId>
        <AccountType/>
      </UserInfo>
    </SharedWithUsers>
    <lcf76f155ced4ddcb4097134ff3c332f xmlns="a3f4bdfa-98d1-4df2-ad36-d06683a3ee1c">
      <Terms xmlns="http://schemas.microsoft.com/office/infopath/2007/PartnerControls"/>
    </lcf76f155ced4ddcb4097134ff3c332f>
    <TaxCatchAll xmlns="d05934de-9975-45b6-ae18-1bdb1e9fe4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D58F-A956-4E9F-BCDE-BD3C3F846E3F}">
  <ds:schemaRefs>
    <ds:schemaRef ds:uri="http://schemas.microsoft.com/sharepoint/v3/contenttype/forms"/>
  </ds:schemaRefs>
</ds:datastoreItem>
</file>

<file path=customXml/itemProps2.xml><?xml version="1.0" encoding="utf-8"?>
<ds:datastoreItem xmlns:ds="http://schemas.openxmlformats.org/officeDocument/2006/customXml" ds:itemID="{C764D9A7-1E58-4A16-8599-A1A68FC0E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4bdfa-98d1-4df2-ad36-d06683a3ee1c"/>
    <ds:schemaRef ds:uri="d05934de-9975-45b6-ae18-1bdb1e9fe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EAC24-9861-4268-AA72-75B9F41A21C4}">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d05934de-9975-45b6-ae18-1bdb1e9fe4d4"/>
    <ds:schemaRef ds:uri="http://purl.org/dc/terms/"/>
    <ds:schemaRef ds:uri="a3f4bdfa-98d1-4df2-ad36-d06683a3ee1c"/>
    <ds:schemaRef ds:uri="http://www.w3.org/XML/1998/namespace"/>
    <ds:schemaRef ds:uri="http://purl.org/dc/elements/1.1/"/>
  </ds:schemaRefs>
</ds:datastoreItem>
</file>

<file path=customXml/itemProps4.xml><?xml version="1.0" encoding="utf-8"?>
<ds:datastoreItem xmlns:ds="http://schemas.openxmlformats.org/officeDocument/2006/customXml" ds:itemID="{844148AD-99E8-4B28-9F9D-82B6A592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26</cp:revision>
  <cp:lastPrinted>2021-03-16T13:52:00Z</cp:lastPrinted>
  <dcterms:created xsi:type="dcterms:W3CDTF">2022-11-22T13:37:00Z</dcterms:created>
  <dcterms:modified xsi:type="dcterms:W3CDTF">2022-12-02T05:13:00Z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0x0101001C9E82C8DF55B448A3C544C7ABBCA415</vt:lpwstr>
  </property>
  <property fmtid="{D5CDD505-2E9C-101B-9397-08002B2CF9AE}" pid="3" name="Order">
    <vt:r8>3687600</vt:r8>
  </property>
  <property fmtid="{D5CDD505-2E9C-101B-9397-08002B2CF9AE}" pid="4" name="MediaServiceImageTags">
    <vt:lpwstr/>
  </property>
</Properties>
</file>